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F965C0">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w:t>
      </w:r>
      <w:r w:rsidR="00F965C0">
        <w:rPr>
          <w:rFonts w:ascii="Times New Roman" w:eastAsia="Times New Roman" w:hAnsi="Times New Roman" w:cs="Times New Roman"/>
          <w:b/>
          <w:sz w:val="20"/>
          <w:szCs w:val="20"/>
          <w:lang w:eastAsia="ru-RU"/>
        </w:rPr>
        <w:t>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AE7943">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xml:space="preserve">» (далее – Товар) способом запроса ценовых предложений в соответствии с Правилами организации и проведения закупа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Pr="001A5BE1">
        <w:rPr>
          <w:rFonts w:ascii="Times New Roman" w:eastAsia="Times New Roman" w:hAnsi="Times New Roman" w:cs="Times New Roman"/>
          <w:color w:val="000000"/>
          <w:sz w:val="20"/>
          <w:szCs w:val="20"/>
          <w:lang w:eastAsia="ru-RU"/>
        </w:rPr>
        <w:t>,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F17968">
        <w:rPr>
          <w:rFonts w:ascii="Times New Roman" w:eastAsia="Times New Roman" w:hAnsi="Times New Roman" w:cs="Times New Roman"/>
          <w:color w:val="000000"/>
          <w:sz w:val="20"/>
          <w:szCs w:val="20"/>
          <w:lang w:eastAsia="ru-RU"/>
        </w:rPr>
        <w:t>и</w:t>
      </w:r>
      <w:r w:rsidR="00EB7D9D" w:rsidRPr="00EB7D9D">
        <w:rPr>
          <w:rFonts w:ascii="Times New Roman" w:eastAsia="Times New Roman" w:hAnsi="Times New Roman" w:cs="Times New Roman"/>
          <w:color w:val="000000"/>
          <w:sz w:val="20"/>
          <w:szCs w:val="20"/>
          <w:lang w:eastAsia="ru-RU"/>
        </w:rPr>
        <w:t>зделий медицинского назначения</w:t>
      </w:r>
      <w:r w:rsidRPr="00EB7D9D">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r w:rsidR="007B6834" w:rsidRPr="001A5BE1">
        <w:rPr>
          <w:rFonts w:ascii="Times New Roman" w:eastAsia="Times New Roman" w:hAnsi="Times New Roman" w:cs="Times New Roman"/>
          <w:sz w:val="20"/>
          <w:szCs w:val="20"/>
          <w:lang w:eastAsia="ru-RU"/>
        </w:rPr>
        <w:t>,</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17968">
        <w:rPr>
          <w:rFonts w:ascii="Times New Roman" w:eastAsia="Times New Roman" w:hAnsi="Times New Roman" w:cs="Times New Roman"/>
          <w:sz w:val="20"/>
          <w:szCs w:val="20"/>
          <w:lang w:eastAsia="ru-RU"/>
        </w:rPr>
        <w:t>гии и внутренних болезней»</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EB7D9D">
        <w:rPr>
          <w:rFonts w:ascii="Times New Roman" w:eastAsia="Times New Roman" w:hAnsi="Times New Roman" w:cs="Times New Roman"/>
          <w:color w:val="000000"/>
          <w:sz w:val="20"/>
          <w:szCs w:val="20"/>
          <w:lang w:eastAsia="ru-RU"/>
        </w:rPr>
        <w:t xml:space="preserve">2 </w:t>
      </w:r>
      <w:r w:rsidR="009A0107" w:rsidRPr="000A247D">
        <w:rPr>
          <w:rFonts w:ascii="Times New Roman" w:eastAsia="Times New Roman" w:hAnsi="Times New Roman" w:cs="Times New Roman"/>
          <w:color w:val="000000"/>
          <w:sz w:val="20"/>
          <w:szCs w:val="20"/>
          <w:lang w:eastAsia="ru-RU"/>
        </w:rPr>
        <w:t>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color w:val="000000"/>
          <w:sz w:val="20"/>
          <w:szCs w:val="20"/>
          <w:lang w:eastAsia="ru-RU"/>
        </w:rPr>
        <w:t>208</w:t>
      </w:r>
      <w:r w:rsidR="007B6834" w:rsidRPr="000A247D">
        <w:rPr>
          <w:rFonts w:ascii="Times New Roman" w:eastAsia="Times New Roman" w:hAnsi="Times New Roman" w:cs="Times New Roman"/>
          <w:color w:val="000000"/>
          <w:sz w:val="20"/>
          <w:szCs w:val="20"/>
          <w:lang w:eastAsia="ru-RU"/>
        </w:rPr>
        <w:t xml:space="preserve">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296895">
        <w:rPr>
          <w:rFonts w:ascii="Times New Roman" w:eastAsia="Times New Roman" w:hAnsi="Times New Roman" w:cs="Times New Roman"/>
          <w:color w:val="000000"/>
          <w:sz w:val="20"/>
          <w:szCs w:val="20"/>
          <w:lang w:val="kk-KZ" w:eastAsia="ru-RU"/>
        </w:rPr>
        <w:t>04 июня</w:t>
      </w:r>
      <w:r w:rsidR="006F11FB">
        <w:rPr>
          <w:rFonts w:ascii="Times New Roman" w:eastAsia="Times New Roman" w:hAnsi="Times New Roman" w:cs="Times New Roman"/>
          <w:color w:val="000000"/>
          <w:sz w:val="20"/>
          <w:szCs w:val="20"/>
          <w:lang w:eastAsia="ru-RU"/>
        </w:rPr>
        <w:t xml:space="preserve"> 2019</w:t>
      </w:r>
      <w:r w:rsidR="009A0107" w:rsidRPr="000A247D">
        <w:rPr>
          <w:rFonts w:ascii="Times New Roman" w:eastAsia="Times New Roman" w:hAnsi="Times New Roman" w:cs="Times New Roman"/>
          <w:color w:val="000000"/>
          <w:sz w:val="20"/>
          <w:szCs w:val="20"/>
          <w:lang w:eastAsia="ru-RU"/>
        </w:rPr>
        <w:t xml:space="preserve">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296895">
        <w:rPr>
          <w:rFonts w:ascii="Times New Roman" w:eastAsia="Times New Roman" w:hAnsi="Times New Roman" w:cs="Times New Roman"/>
          <w:color w:val="000000"/>
          <w:sz w:val="20"/>
          <w:szCs w:val="20"/>
          <w:lang w:val="kk-KZ" w:eastAsia="ru-RU"/>
        </w:rPr>
        <w:t>04</w:t>
      </w:r>
      <w:r w:rsidR="0037126D">
        <w:rPr>
          <w:rFonts w:ascii="Times New Roman" w:eastAsia="Times New Roman" w:hAnsi="Times New Roman" w:cs="Times New Roman"/>
          <w:color w:val="000000"/>
          <w:sz w:val="20"/>
          <w:szCs w:val="20"/>
          <w:lang w:val="kk-KZ" w:eastAsia="ru-RU"/>
        </w:rPr>
        <w:t xml:space="preserve"> </w:t>
      </w:r>
      <w:r w:rsidR="00296895">
        <w:rPr>
          <w:rFonts w:ascii="Times New Roman" w:eastAsia="Times New Roman" w:hAnsi="Times New Roman" w:cs="Times New Roman"/>
          <w:color w:val="000000"/>
          <w:sz w:val="20"/>
          <w:szCs w:val="20"/>
          <w:lang w:val="kk-KZ" w:eastAsia="ru-RU"/>
        </w:rPr>
        <w:t>июня</w:t>
      </w:r>
      <w:r w:rsidR="00EB7D9D">
        <w:rPr>
          <w:rFonts w:ascii="Times New Roman" w:eastAsia="Times New Roman" w:hAnsi="Times New Roman" w:cs="Times New Roman"/>
          <w:color w:val="000000"/>
          <w:sz w:val="20"/>
          <w:szCs w:val="20"/>
          <w:lang w:val="kk-KZ" w:eastAsia="ru-RU"/>
        </w:rPr>
        <w:t xml:space="preserve"> </w:t>
      </w:r>
      <w:r w:rsidR="006F11FB">
        <w:rPr>
          <w:rFonts w:ascii="Times New Roman" w:eastAsia="Times New Roman" w:hAnsi="Times New Roman" w:cs="Times New Roman"/>
          <w:color w:val="000000"/>
          <w:sz w:val="20"/>
          <w:szCs w:val="20"/>
          <w:lang w:eastAsia="ru-RU"/>
        </w:rPr>
        <w:t>2019</w:t>
      </w:r>
      <w:r w:rsidR="00C8545F" w:rsidRPr="000A247D">
        <w:rPr>
          <w:rFonts w:ascii="Times New Roman" w:eastAsia="Times New Roman" w:hAnsi="Times New Roman" w:cs="Times New Roman"/>
          <w:color w:val="000000"/>
          <w:sz w:val="20"/>
          <w:szCs w:val="20"/>
          <w:lang w:eastAsia="ru-RU"/>
        </w:rPr>
        <w:t xml:space="preserve">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w:t>
      </w:r>
      <w:proofErr w:type="gramStart"/>
      <w:r w:rsidR="007B6834" w:rsidRPr="000A247D">
        <w:rPr>
          <w:rFonts w:ascii="Times New Roman" w:eastAsia="Times New Roman" w:hAnsi="Times New Roman" w:cs="Times New Roman"/>
          <w:sz w:val="20"/>
          <w:szCs w:val="20"/>
          <w:lang w:eastAsia="ru-RU"/>
        </w:rPr>
        <w:t>.А</w:t>
      </w:r>
      <w:proofErr w:type="gramEnd"/>
      <w:r w:rsidR="007B6834" w:rsidRPr="000A247D">
        <w:rPr>
          <w:rFonts w:ascii="Times New Roman" w:eastAsia="Times New Roman" w:hAnsi="Times New Roman" w:cs="Times New Roman"/>
          <w:sz w:val="20"/>
          <w:szCs w:val="20"/>
          <w:lang w:eastAsia="ru-RU"/>
        </w:rPr>
        <w:t>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2</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 xml:space="preserve">208 </w:t>
      </w:r>
      <w:r w:rsidR="007B6834" w:rsidRPr="000A247D">
        <w:rPr>
          <w:rFonts w:ascii="Times New Roman" w:eastAsia="Times New Roman" w:hAnsi="Times New Roman" w:cs="Times New Roman"/>
          <w:color w:val="000000"/>
          <w:sz w:val="20"/>
          <w:szCs w:val="20"/>
          <w:lang w:eastAsia="ru-RU"/>
        </w:rPr>
        <w:t>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proofErr w:type="spellStart"/>
      <w:r w:rsidR="00F965C0">
        <w:rPr>
          <w:rFonts w:ascii="Times New Roman" w:hAnsi="Times New Roman" w:cs="Times New Roman"/>
          <w:sz w:val="20"/>
          <w:szCs w:val="20"/>
        </w:rPr>
        <w:t>Маямеров</w:t>
      </w:r>
      <w:proofErr w:type="spellEnd"/>
      <w:r w:rsidR="00F965C0">
        <w:rPr>
          <w:rFonts w:ascii="Times New Roman" w:hAnsi="Times New Roman" w:cs="Times New Roman"/>
          <w:sz w:val="20"/>
          <w:szCs w:val="20"/>
        </w:rPr>
        <w:t xml:space="preserve"> </w:t>
      </w:r>
      <w:proofErr w:type="spellStart"/>
      <w:r w:rsidR="00F965C0">
        <w:rPr>
          <w:rFonts w:ascii="Times New Roman" w:hAnsi="Times New Roman" w:cs="Times New Roman"/>
          <w:sz w:val="20"/>
          <w:szCs w:val="20"/>
        </w:rPr>
        <w:t>Даулет</w:t>
      </w:r>
      <w:proofErr w:type="spellEnd"/>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xml:space="preserve"> 267 68 52; 233 00 </w:t>
      </w:r>
      <w:r w:rsidR="00FB1D65">
        <w:rPr>
          <w:rFonts w:ascii="Times New Roman" w:eastAsia="Times New Roman" w:hAnsi="Times New Roman" w:cs="Times New Roman"/>
          <w:color w:val="000000"/>
          <w:sz w:val="20"/>
          <w:szCs w:val="20"/>
          <w:lang w:eastAsia="ru-RU"/>
        </w:rPr>
        <w:t>8</w:t>
      </w:r>
      <w:r w:rsidR="005556E7" w:rsidRPr="001A5BE1">
        <w:rPr>
          <w:rFonts w:ascii="Times New Roman" w:eastAsia="Times New Roman" w:hAnsi="Times New Roman" w:cs="Times New Roman"/>
          <w:color w:val="000000"/>
          <w:sz w:val="20"/>
          <w:szCs w:val="20"/>
          <w:lang w:eastAsia="ru-RU"/>
        </w:rPr>
        <w:t>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Default="00B44F99" w:rsidP="00B44F99">
      <w:pPr>
        <w:spacing w:after="0" w:line="240" w:lineRule="auto"/>
        <w:jc w:val="center"/>
        <w:rPr>
          <w:rFonts w:ascii="Times New Roman" w:eastAsia="Times New Roman" w:hAnsi="Times New Roman" w:cs="Times New Roman"/>
          <w:b/>
          <w:sz w:val="20"/>
          <w:szCs w:val="20"/>
          <w:lang w:eastAsia="ru-RU"/>
        </w:rPr>
      </w:pPr>
    </w:p>
    <w:p w:rsidR="0037126D" w:rsidRPr="001A5BE1" w:rsidRDefault="0037126D"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F17968">
        <w:rPr>
          <w:rFonts w:ascii="Times New Roman" w:eastAsia="Times New Roman" w:hAnsi="Times New Roman" w:cs="Times New Roman"/>
          <w:b/>
          <w:sz w:val="20"/>
          <w:szCs w:val="20"/>
          <w:lang w:val="kk-KZ" w:eastAsia="ru-RU"/>
        </w:rPr>
        <w:t>медициналық құрал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8D35CE">
        <w:rPr>
          <w:rFonts w:ascii="Times New Roman" w:eastAsia="Times New Roman" w:hAnsi="Times New Roman" w:cs="Times New Roman"/>
          <w:b/>
          <w:sz w:val="20"/>
          <w:szCs w:val="20"/>
          <w:lang w:eastAsia="ru-RU"/>
        </w:rPr>
        <w:t>тып</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алу</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баға</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ұсыныстарын</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8D35CE">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D27416">
        <w:rPr>
          <w:rFonts w:ascii="Times New Roman" w:eastAsia="Times New Roman" w:hAnsi="Times New Roman" w:cs="Times New Roman"/>
          <w:b/>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b/>
          <w:sz w:val="20"/>
          <w:szCs w:val="20"/>
          <w:lang w:val="kk-KZ" w:eastAsia="ru-RU"/>
        </w:rPr>
        <w:t>АҚ</w:t>
      </w:r>
      <w:r w:rsidR="00B44F99" w:rsidRPr="00D27416">
        <w:rPr>
          <w:rFonts w:ascii="Times New Roman" w:eastAsia="Times New Roman" w:hAnsi="Times New Roman" w:cs="Times New Roman"/>
          <w:sz w:val="20"/>
          <w:szCs w:val="20"/>
          <w:lang w:val="kk-KZ" w:eastAsia="ru-RU"/>
        </w:rPr>
        <w:t xml:space="preserve">, заңды мекенжайы: Алматы қ., </w:t>
      </w:r>
      <w:r w:rsidRPr="00D27416">
        <w:rPr>
          <w:rFonts w:ascii="Times New Roman" w:eastAsia="Times New Roman" w:hAnsi="Times New Roman" w:cs="Times New Roman"/>
          <w:sz w:val="20"/>
          <w:szCs w:val="20"/>
          <w:lang w:val="kk-KZ" w:eastAsia="ru-RU"/>
        </w:rPr>
        <w:t>Әйтеке би к-сі</w:t>
      </w:r>
      <w:r w:rsidR="00B44F99" w:rsidRPr="00D27416">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120</w:t>
      </w:r>
      <w:r w:rsidR="00B44F99" w:rsidRPr="00D27416">
        <w:rPr>
          <w:rFonts w:ascii="Times New Roman" w:eastAsia="Times New Roman" w:hAnsi="Times New Roman" w:cs="Times New Roman"/>
          <w:sz w:val="20"/>
          <w:szCs w:val="20"/>
          <w:lang w:val="kk-KZ" w:eastAsia="ru-RU"/>
        </w:rPr>
        <w:t xml:space="preserve"> «Тегін медициналық көмектің кепілдік берілген көлемін</w:t>
      </w:r>
      <w:r w:rsidR="00B44F99" w:rsidRPr="001A5BE1">
        <w:rPr>
          <w:rFonts w:ascii="Times New Roman" w:eastAsia="Times New Roman" w:hAnsi="Times New Roman" w:cs="Times New Roman"/>
          <w:sz w:val="20"/>
          <w:szCs w:val="20"/>
          <w:lang w:val="kk-KZ" w:eastAsia="ru-RU"/>
        </w:rPr>
        <w:t xml:space="preserve">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AE7943" w:rsidRPr="00AE7943">
        <w:rPr>
          <w:rFonts w:ascii="Times New Roman" w:eastAsia="Times New Roman" w:hAnsi="Times New Roman" w:cs="Times New Roman"/>
          <w:b/>
          <w:sz w:val="20"/>
          <w:szCs w:val="20"/>
          <w:lang w:val="kk-KZ" w:eastAsia="ru-RU"/>
        </w:rPr>
        <w:t>«</w:t>
      </w:r>
      <w:r w:rsidR="00F17968">
        <w:rPr>
          <w:rFonts w:ascii="Times New Roman" w:eastAsia="Times New Roman" w:hAnsi="Times New Roman" w:cs="Times New Roman"/>
          <w:b/>
          <w:sz w:val="20"/>
          <w:szCs w:val="20"/>
          <w:lang w:val="kk-KZ" w:eastAsia="ru-RU"/>
        </w:rPr>
        <w:t>медициналық құрал жабдықтар</w:t>
      </w:r>
      <w:r w:rsidR="00AE7943" w:rsidRPr="00AE7943">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D27416">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F17968" w:rsidRPr="00F17968">
        <w:rPr>
          <w:rFonts w:ascii="Times New Roman" w:eastAsia="Times New Roman" w:hAnsi="Times New Roman" w:cs="Times New Roman"/>
          <w:sz w:val="20"/>
          <w:szCs w:val="20"/>
          <w:lang w:val="kk-KZ" w:eastAsia="ru-RU"/>
        </w:rPr>
        <w:t>Медициналық құрал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D27416"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w:t>
      </w:r>
      <w:r w:rsidRPr="00D27416">
        <w:rPr>
          <w:rFonts w:ascii="Times New Roman" w:eastAsia="Times New Roman" w:hAnsi="Times New Roman" w:cs="Times New Roman"/>
          <w:sz w:val="20"/>
          <w:szCs w:val="20"/>
          <w:lang w:val="kk-KZ" w:eastAsia="ru-RU"/>
        </w:rPr>
        <w:t xml:space="preserve">Тапсырыс берушіден тауар жеткізу бойынша өтінім тіркелген күннен бастап </w:t>
      </w:r>
      <w:r w:rsidR="005556E7" w:rsidRPr="00D27416">
        <w:rPr>
          <w:rFonts w:ascii="Times New Roman" w:eastAsia="Times New Roman" w:hAnsi="Times New Roman" w:cs="Times New Roman"/>
          <w:sz w:val="20"/>
          <w:szCs w:val="20"/>
          <w:lang w:val="kk-KZ" w:eastAsia="ru-RU"/>
        </w:rPr>
        <w:t>10 (</w:t>
      </w:r>
      <w:r w:rsidRPr="00D27416">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D27416">
        <w:rPr>
          <w:rFonts w:ascii="Times New Roman" w:hAnsi="Times New Roman" w:cs="Times New Roman"/>
          <w:sz w:val="20"/>
          <w:szCs w:val="20"/>
          <w:lang w:val="kk-KZ"/>
        </w:rPr>
        <w:t xml:space="preserve"> </w:t>
      </w:r>
      <w:r w:rsidR="005556E7"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sz w:val="20"/>
          <w:szCs w:val="20"/>
          <w:lang w:val="kk-KZ" w:eastAsia="ru-RU"/>
        </w:rPr>
        <w:t>АҚ</w:t>
      </w:r>
      <w:r w:rsidR="005556E7" w:rsidRPr="00D27416">
        <w:rPr>
          <w:rFonts w:ascii="Times New Roman" w:eastAsia="Times New Roman" w:hAnsi="Times New Roman" w:cs="Times New Roman"/>
          <w:sz w:val="20"/>
          <w:szCs w:val="20"/>
          <w:lang w:val="kk-KZ" w:eastAsia="ru-RU"/>
        </w:rPr>
        <w:t>,</w:t>
      </w:r>
      <w:r w:rsidRPr="00D27416">
        <w:rPr>
          <w:rFonts w:ascii="Times New Roman" w:eastAsia="Times New Roman" w:hAnsi="Times New Roman" w:cs="Times New Roman"/>
          <w:sz w:val="20"/>
          <w:szCs w:val="20"/>
          <w:lang w:val="kk-KZ" w:eastAsia="ru-RU"/>
        </w:rPr>
        <w:t xml:space="preserve"> </w:t>
      </w:r>
      <w:r w:rsidR="005556E7" w:rsidRPr="00D27416">
        <w:rPr>
          <w:rFonts w:ascii="Times New Roman" w:eastAsia="Times New Roman" w:hAnsi="Times New Roman" w:cs="Times New Roman"/>
          <w:sz w:val="20"/>
          <w:szCs w:val="20"/>
          <w:lang w:val="kk-KZ" w:eastAsia="ru-RU"/>
        </w:rPr>
        <w:t>Алматы қ., Әйтеке би к-сі, 120</w:t>
      </w:r>
      <w:r w:rsidRPr="00D27416">
        <w:rPr>
          <w:rFonts w:ascii="Times New Roman" w:eastAsia="Times New Roman" w:hAnsi="Times New Roman" w:cs="Times New Roman"/>
          <w:sz w:val="20"/>
          <w:szCs w:val="20"/>
          <w:lang w:val="kk-KZ" w:eastAsia="ru-RU"/>
        </w:rPr>
        <w:t>,</w:t>
      </w:r>
      <w:r w:rsidRPr="00D27416">
        <w:rPr>
          <w:rFonts w:ascii="Times New Roman" w:hAnsi="Times New Roman" w:cs="Times New Roman"/>
          <w:sz w:val="20"/>
          <w:szCs w:val="20"/>
          <w:lang w:val="kk-KZ"/>
        </w:rPr>
        <w:t xml:space="preserve"> </w:t>
      </w:r>
      <w:r w:rsidR="005556E7" w:rsidRPr="00D27416">
        <w:rPr>
          <w:rFonts w:ascii="Times New Roman" w:hAnsi="Times New Roman" w:cs="Times New Roman"/>
          <w:sz w:val="20"/>
          <w:szCs w:val="20"/>
          <w:lang w:val="kk-KZ"/>
        </w:rPr>
        <w:t>дәрі-дәрмектер</w:t>
      </w:r>
      <w:r w:rsidRPr="00D27416">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46609A">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w:t>
      </w:r>
      <w:r w:rsidR="005556E7" w:rsidRPr="00D27416">
        <w:rPr>
          <w:rFonts w:ascii="Times New Roman" w:eastAsia="Times New Roman" w:hAnsi="Times New Roman" w:cs="Times New Roman"/>
          <w:sz w:val="20"/>
          <w:szCs w:val="20"/>
          <w:lang w:val="kk-KZ" w:eastAsia="ru-RU"/>
        </w:rPr>
        <w:t>., Әйтеке би к-сі, 120</w:t>
      </w:r>
      <w:r w:rsidRPr="00D27416">
        <w:rPr>
          <w:rFonts w:ascii="Times New Roman" w:eastAsia="Times New Roman" w:hAnsi="Times New Roman" w:cs="Times New Roman"/>
          <w:sz w:val="20"/>
          <w:szCs w:val="20"/>
          <w:lang w:val="kk-KZ" w:eastAsia="ru-RU"/>
        </w:rPr>
        <w:t xml:space="preserve">, </w:t>
      </w:r>
      <w:r w:rsidR="00C32589">
        <w:rPr>
          <w:rFonts w:ascii="Times New Roman" w:eastAsia="Times New Roman" w:hAnsi="Times New Roman" w:cs="Times New Roman"/>
          <w:sz w:val="20"/>
          <w:szCs w:val="20"/>
          <w:lang w:val="kk-KZ" w:eastAsia="ru-RU"/>
        </w:rPr>
        <w:t>2</w:t>
      </w:r>
      <w:r w:rsidR="0030640F">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687047">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 Баға ұсыныстарын тапсыру мерзімі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жылдың </w:t>
      </w:r>
      <w:r w:rsidR="00296895">
        <w:rPr>
          <w:rFonts w:ascii="Times New Roman" w:eastAsia="Times New Roman" w:hAnsi="Times New Roman" w:cs="Times New Roman"/>
          <w:sz w:val="20"/>
          <w:szCs w:val="20"/>
          <w:lang w:val="kk-KZ" w:eastAsia="ru-RU"/>
        </w:rPr>
        <w:t>04</w:t>
      </w:r>
      <w:r w:rsidR="0037126D">
        <w:rPr>
          <w:rFonts w:ascii="Times New Roman" w:eastAsia="Times New Roman" w:hAnsi="Times New Roman" w:cs="Times New Roman"/>
          <w:sz w:val="20"/>
          <w:szCs w:val="20"/>
          <w:lang w:val="kk-KZ" w:eastAsia="ru-RU"/>
        </w:rPr>
        <w:t xml:space="preserve"> </w:t>
      </w:r>
      <w:r w:rsidR="006004E0">
        <w:rPr>
          <w:rFonts w:ascii="Times New Roman" w:eastAsia="Times New Roman" w:hAnsi="Times New Roman" w:cs="Times New Roman"/>
          <w:sz w:val="20"/>
          <w:szCs w:val="20"/>
          <w:lang w:val="kk-KZ" w:eastAsia="ru-RU"/>
        </w:rPr>
        <w:t>ма</w:t>
      </w:r>
      <w:r w:rsidR="00296895">
        <w:rPr>
          <w:rFonts w:ascii="Times New Roman" w:eastAsia="Times New Roman" w:hAnsi="Times New Roman" w:cs="Times New Roman"/>
          <w:sz w:val="20"/>
          <w:szCs w:val="20"/>
          <w:lang w:val="kk-KZ" w:eastAsia="ru-RU"/>
        </w:rPr>
        <w:t>усым</w:t>
      </w:r>
      <w:r w:rsidRPr="00D27416">
        <w:rPr>
          <w:rFonts w:ascii="Times New Roman" w:eastAsia="Times New Roman" w:hAnsi="Times New Roman" w:cs="Times New Roman"/>
          <w:sz w:val="20"/>
          <w:szCs w:val="20"/>
          <w:lang w:val="kk-KZ" w:eastAsia="ru-RU"/>
        </w:rPr>
        <w:t xml:space="preserve"> сағат </w:t>
      </w:r>
      <w:r w:rsidR="00325A58" w:rsidRPr="00D27416">
        <w:rPr>
          <w:rFonts w:ascii="Times New Roman" w:eastAsia="Times New Roman" w:hAnsi="Times New Roman" w:cs="Times New Roman"/>
          <w:sz w:val="20"/>
          <w:szCs w:val="20"/>
          <w:lang w:val="kk-KZ" w:eastAsia="ru-RU"/>
        </w:rPr>
        <w:t>12</w:t>
      </w:r>
      <w:r w:rsidRPr="00D27416">
        <w:rPr>
          <w:rFonts w:ascii="Times New Roman" w:eastAsia="Times New Roman" w:hAnsi="Times New Roman" w:cs="Times New Roman"/>
          <w:sz w:val="20"/>
          <w:szCs w:val="20"/>
          <w:lang w:val="kk-KZ" w:eastAsia="ru-RU"/>
        </w:rPr>
        <w:t>:00-ге дейін.</w:t>
      </w:r>
      <w:r w:rsidRPr="00D27416">
        <w:rPr>
          <w:rFonts w:ascii="Times New Roman" w:eastAsia="Times New Roman" w:hAnsi="Times New Roman" w:cs="Times New Roman"/>
          <w:i/>
          <w:sz w:val="20"/>
          <w:szCs w:val="20"/>
          <w:lang w:val="kk-KZ" w:eastAsia="ru-RU"/>
        </w:rPr>
        <w:t xml:space="preserve"> </w:t>
      </w:r>
      <w:r w:rsidRPr="00D27416">
        <w:rPr>
          <w:rFonts w:ascii="Times New Roman" w:eastAsia="Times New Roman" w:hAnsi="Times New Roman" w:cs="Times New Roman"/>
          <w:sz w:val="20"/>
          <w:szCs w:val="20"/>
          <w:lang w:val="kk-KZ" w:eastAsia="ru-RU"/>
        </w:rPr>
        <w:t>Ықтимал жабдықтаушы баға ұсынысы бар жабық конверттің беттік жағында</w:t>
      </w:r>
      <w:r w:rsidRPr="001A5BE1">
        <w:rPr>
          <w:rFonts w:ascii="Times New Roman" w:eastAsia="Times New Roman" w:hAnsi="Times New Roman" w:cs="Times New Roman"/>
          <w:sz w:val="20"/>
          <w:szCs w:val="20"/>
          <w:lang w:val="kk-KZ" w:eastAsia="ru-RU"/>
        </w:rPr>
        <w:t xml:space="preserve">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DD7C64" w:rsidRDefault="00B44F99" w:rsidP="00DD7C64">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296895">
        <w:rPr>
          <w:rFonts w:ascii="Times New Roman" w:eastAsia="Times New Roman" w:hAnsi="Times New Roman" w:cs="Times New Roman"/>
          <w:sz w:val="20"/>
          <w:szCs w:val="20"/>
          <w:lang w:val="kk-KZ" w:eastAsia="ru-RU"/>
        </w:rPr>
        <w:t>04</w:t>
      </w:r>
      <w:r w:rsidR="0037126D">
        <w:rPr>
          <w:rFonts w:ascii="Times New Roman" w:eastAsia="Times New Roman" w:hAnsi="Times New Roman" w:cs="Times New Roman"/>
          <w:sz w:val="20"/>
          <w:szCs w:val="20"/>
          <w:lang w:val="kk-KZ" w:eastAsia="ru-RU"/>
        </w:rPr>
        <w:t xml:space="preserve"> </w:t>
      </w:r>
      <w:r w:rsidR="006004E0">
        <w:rPr>
          <w:rFonts w:ascii="Times New Roman" w:eastAsia="Times New Roman" w:hAnsi="Times New Roman" w:cs="Times New Roman"/>
          <w:sz w:val="20"/>
          <w:szCs w:val="20"/>
          <w:lang w:val="kk-KZ" w:eastAsia="ru-RU"/>
        </w:rPr>
        <w:t>ма</w:t>
      </w:r>
      <w:r w:rsidR="00296895">
        <w:rPr>
          <w:rFonts w:ascii="Times New Roman" w:eastAsia="Times New Roman" w:hAnsi="Times New Roman" w:cs="Times New Roman"/>
          <w:sz w:val="20"/>
          <w:szCs w:val="20"/>
          <w:lang w:val="kk-KZ" w:eastAsia="ru-RU"/>
        </w:rPr>
        <w:t>усым</w:t>
      </w:r>
      <w:bookmarkStart w:id="0" w:name="_GoBack"/>
      <w:bookmarkEnd w:id="0"/>
      <w:r w:rsidRPr="00D27416">
        <w:rPr>
          <w:rFonts w:ascii="Times New Roman" w:eastAsia="Times New Roman" w:hAnsi="Times New Roman" w:cs="Times New Roman"/>
          <w:sz w:val="20"/>
          <w:szCs w:val="20"/>
          <w:lang w:val="kk-KZ" w:eastAsia="ru-RU"/>
        </w:rPr>
        <w:t xml:space="preserve">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 сағат 1</w:t>
      </w:r>
      <w:r w:rsidR="007F476A" w:rsidRPr="00D27416">
        <w:rPr>
          <w:rFonts w:ascii="Times New Roman" w:eastAsia="Times New Roman" w:hAnsi="Times New Roman" w:cs="Times New Roman"/>
          <w:sz w:val="20"/>
          <w:szCs w:val="20"/>
          <w:lang w:val="kk-KZ" w:eastAsia="ru-RU"/>
        </w:rPr>
        <w:t>5</w:t>
      </w:r>
      <w:r w:rsidRPr="00D27416">
        <w:rPr>
          <w:rFonts w:ascii="Times New Roman" w:eastAsia="Times New Roman" w:hAnsi="Times New Roman" w:cs="Times New Roman"/>
          <w:sz w:val="20"/>
          <w:szCs w:val="20"/>
          <w:lang w:val="kk-KZ" w:eastAsia="ru-RU"/>
        </w:rPr>
        <w:t xml:space="preserve">:00 минут, </w:t>
      </w:r>
      <w:r w:rsidR="007F476A"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Pr>
          <w:rFonts w:ascii="Times New Roman" w:eastAsia="Times New Roman" w:hAnsi="Times New Roman" w:cs="Times New Roman"/>
          <w:sz w:val="20"/>
          <w:szCs w:val="20"/>
          <w:lang w:val="kk-KZ" w:eastAsia="ru-RU"/>
        </w:rPr>
        <w:t>АҚ</w:t>
      </w:r>
      <w:r w:rsidR="007F476A" w:rsidRPr="00D27416">
        <w:rPr>
          <w:rFonts w:ascii="Times New Roman" w:eastAsia="Times New Roman" w:hAnsi="Times New Roman" w:cs="Times New Roman"/>
          <w:sz w:val="20"/>
          <w:szCs w:val="20"/>
          <w:lang w:val="kk-KZ" w:eastAsia="ru-RU"/>
        </w:rPr>
        <w:t xml:space="preserve">, Алматы қ., Әйтеке би к-сі, 120, </w:t>
      </w:r>
      <w:r w:rsidR="0046609A">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46609A">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6"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D27416" w:rsidRPr="00D27416">
        <w:rPr>
          <w:rFonts w:ascii="Times New Roman" w:hAnsi="Times New Roman" w:cs="Times New Roman"/>
          <w:sz w:val="20"/>
          <w:szCs w:val="20"/>
          <w:lang w:val="kk-KZ"/>
        </w:rPr>
        <w:t>Маямеров Даулет</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0B766F"/>
    <w:rsid w:val="001A5BE1"/>
    <w:rsid w:val="0028234A"/>
    <w:rsid w:val="00296895"/>
    <w:rsid w:val="002C57F4"/>
    <w:rsid w:val="0030640F"/>
    <w:rsid w:val="00325A58"/>
    <w:rsid w:val="0037126D"/>
    <w:rsid w:val="003E2B4F"/>
    <w:rsid w:val="00451431"/>
    <w:rsid w:val="0046609A"/>
    <w:rsid w:val="0054067B"/>
    <w:rsid w:val="005556E7"/>
    <w:rsid w:val="005E5971"/>
    <w:rsid w:val="006004E0"/>
    <w:rsid w:val="00687047"/>
    <w:rsid w:val="006B05F7"/>
    <w:rsid w:val="006F11FB"/>
    <w:rsid w:val="00711D7F"/>
    <w:rsid w:val="007B6834"/>
    <w:rsid w:val="007F476A"/>
    <w:rsid w:val="00877780"/>
    <w:rsid w:val="008D35CE"/>
    <w:rsid w:val="00947330"/>
    <w:rsid w:val="009A0107"/>
    <w:rsid w:val="009C0599"/>
    <w:rsid w:val="009D17EC"/>
    <w:rsid w:val="00AE7943"/>
    <w:rsid w:val="00B014DB"/>
    <w:rsid w:val="00B44F99"/>
    <w:rsid w:val="00BB6BC9"/>
    <w:rsid w:val="00C32589"/>
    <w:rsid w:val="00C7420C"/>
    <w:rsid w:val="00C8545F"/>
    <w:rsid w:val="00D22742"/>
    <w:rsid w:val="00D27416"/>
    <w:rsid w:val="00DD4226"/>
    <w:rsid w:val="00DD7C64"/>
    <w:rsid w:val="00E3197B"/>
    <w:rsid w:val="00EB7D9D"/>
    <w:rsid w:val="00F17968"/>
    <w:rsid w:val="00F965C0"/>
    <w:rsid w:val="00FB1D65"/>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P16000009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Zav-Gos-Zakup</cp:lastModifiedBy>
  <cp:revision>7</cp:revision>
  <dcterms:created xsi:type="dcterms:W3CDTF">2019-04-03T11:20:00Z</dcterms:created>
  <dcterms:modified xsi:type="dcterms:W3CDTF">2019-05-28T10:10:00Z</dcterms:modified>
</cp:coreProperties>
</file>