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831765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831765">
        <w:rPr>
          <w:b/>
          <w:sz w:val="22"/>
          <w:szCs w:val="22"/>
        </w:rPr>
        <w:t>Объявление о проведении тендера</w:t>
      </w:r>
    </w:p>
    <w:p w:rsidR="0056449E" w:rsidRPr="00831765" w:rsidRDefault="00831765" w:rsidP="00C82672">
      <w:pPr>
        <w:spacing w:line="240" w:lineRule="auto"/>
        <w:jc w:val="center"/>
        <w:rPr>
          <w:b/>
          <w:sz w:val="22"/>
          <w:szCs w:val="22"/>
        </w:rPr>
      </w:pPr>
      <w:r w:rsidRPr="00831765">
        <w:rPr>
          <w:b/>
          <w:sz w:val="22"/>
          <w:szCs w:val="22"/>
        </w:rPr>
        <w:t>по закупу «Изделия медицинского назначения»</w:t>
      </w:r>
    </w:p>
    <w:p w:rsidR="00831765" w:rsidRDefault="00831765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057EE7">
        <w:rPr>
          <w:color w:val="000000"/>
          <w:spacing w:val="2"/>
          <w:shd w:val="clear" w:color="auto" w:fill="FFFFFF"/>
        </w:rPr>
        <w:t xml:space="preserve">1. </w:t>
      </w:r>
      <w:r w:rsidR="00AD0574" w:rsidRPr="00AD0574">
        <w:rPr>
          <w:b/>
          <w:color w:val="000000"/>
          <w:spacing w:val="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BF6278">
        <w:rPr>
          <w:color w:val="000000"/>
          <w:spacing w:val="2"/>
          <w:shd w:val="clear" w:color="auto" w:fill="FFFFFF"/>
          <w:lang w:val="kk-KZ"/>
        </w:rPr>
        <w:t>3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BF6278">
        <w:rPr>
          <w:color w:val="000000"/>
          <w:spacing w:val="2"/>
          <w:shd w:val="clear" w:color="auto" w:fill="FFFFFF"/>
          <w:lang w:val="kk-KZ"/>
        </w:rPr>
        <w:t>23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BF6278">
        <w:rPr>
          <w:color w:val="000000"/>
          <w:spacing w:val="2"/>
          <w:shd w:val="clear" w:color="auto" w:fill="FFFFFF"/>
          <w:lang w:val="kk-KZ"/>
        </w:rPr>
        <w:t>февраля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831765" w:rsidRDefault="00057EE7" w:rsidP="00AD0574">
      <w:pPr>
        <w:spacing w:line="240" w:lineRule="auto"/>
      </w:pPr>
      <w:proofErr w:type="spellStart"/>
      <w:r>
        <w:t>г.Алматы</w:t>
      </w:r>
      <w:proofErr w:type="spellEnd"/>
      <w:r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proofErr w:type="spellStart"/>
      <w:r w:rsidRPr="00DB0508">
        <w:t>Банковски</w:t>
      </w:r>
      <w:proofErr w:type="spellEnd"/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150CD3" w:rsidRDefault="00150CD3" w:rsidP="0052740F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p w:rsidR="00BF6278" w:rsidRDefault="00BF6278" w:rsidP="0052740F">
      <w:pPr>
        <w:spacing w:line="240" w:lineRule="auto"/>
        <w:ind w:firstLine="709"/>
      </w:pPr>
    </w:p>
    <w:tbl>
      <w:tblPr>
        <w:tblW w:w="10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81"/>
        <w:gridCol w:w="1030"/>
        <w:gridCol w:w="614"/>
        <w:gridCol w:w="1549"/>
        <w:gridCol w:w="1701"/>
      </w:tblGrid>
      <w:tr w:rsidR="00BF6278" w:rsidRPr="00B23872" w:rsidTr="00BF6278">
        <w:trPr>
          <w:trHeight w:val="5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49" w:type="dxa"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</w:t>
            </w:r>
          </w:p>
        </w:tc>
      </w:tr>
      <w:tr w:rsidR="00BF6278" w:rsidRPr="00B23872" w:rsidTr="00BF6278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BF6278" w:rsidRPr="00BF6278" w:rsidRDefault="00BF6278" w:rsidP="00831765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BF6278" w:rsidRPr="00BF6278" w:rsidRDefault="00BF6278" w:rsidP="00831765">
            <w:pPr>
              <w:tabs>
                <w:tab w:val="left" w:pos="450"/>
              </w:tabs>
              <w:snapToGrid w:val="0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BF6278">
              <w:rPr>
                <w:sz w:val="20"/>
                <w:szCs w:val="20"/>
                <w:lang w:val="kk-KZ"/>
              </w:rPr>
              <w:tab/>
            </w:r>
          </w:p>
          <w:p w:rsidR="00BF6278" w:rsidRPr="00BF6278" w:rsidRDefault="00BF6278" w:rsidP="00831765">
            <w:pPr>
              <w:tabs>
                <w:tab w:val="left" w:pos="450"/>
              </w:tabs>
              <w:snapToGrid w:val="0"/>
              <w:spacing w:line="240" w:lineRule="auto"/>
              <w:jc w:val="center"/>
              <w:rPr>
                <w:sz w:val="20"/>
                <w:szCs w:val="20"/>
                <w:lang w:val="kk-KZ"/>
              </w:rPr>
            </w:pPr>
            <w:r w:rsidRPr="00BF6278">
              <w:rPr>
                <w:sz w:val="20"/>
                <w:szCs w:val="20"/>
                <w:lang w:val="kk-KZ"/>
              </w:rPr>
              <w:t>Трубка рентгеновская для ангиографической системы Axiom Artis Zee Floor, SIEMENS</w:t>
            </w:r>
          </w:p>
          <w:p w:rsidR="00BF6278" w:rsidRPr="00BF6278" w:rsidRDefault="00BF6278" w:rsidP="00831765">
            <w:pPr>
              <w:tabs>
                <w:tab w:val="left" w:pos="450"/>
              </w:tabs>
              <w:snapToGrid w:val="0"/>
              <w:spacing w:line="240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6278">
              <w:rPr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62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dxa"/>
            <w:vAlign w:val="center"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6278">
              <w:rPr>
                <w:color w:val="000000"/>
                <w:sz w:val="20"/>
                <w:szCs w:val="20"/>
                <w:lang w:val="kk-KZ"/>
              </w:rPr>
              <w:t>32 000 000,00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278" w:rsidRPr="00BF6278" w:rsidRDefault="00BF6278" w:rsidP="00831765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6278">
              <w:rPr>
                <w:color w:val="000000"/>
                <w:sz w:val="20"/>
                <w:szCs w:val="20"/>
                <w:lang w:val="kk-KZ"/>
              </w:rPr>
              <w:t>32 000 000,00</w:t>
            </w:r>
          </w:p>
        </w:tc>
      </w:tr>
    </w:tbl>
    <w:p w:rsidR="00BF6278" w:rsidRDefault="00BF6278" w:rsidP="00BF6278">
      <w:pPr>
        <w:spacing w:line="240" w:lineRule="auto"/>
      </w:pPr>
    </w:p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 xml:space="preserve">, единица измерения, количество, выделенная цена указаны в приложений №1 к тендерной документации. </w:t>
      </w:r>
    </w:p>
    <w:p w:rsidR="00831765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7309EB">
        <w:rPr>
          <w:lang w:val="kk-KZ"/>
        </w:rPr>
        <w:t xml:space="preserve">по заявке Заказчика в течение </w:t>
      </w:r>
      <w:r w:rsidR="007309EB">
        <w:t>15</w:t>
      </w:r>
      <w:r w:rsidR="000F44BD" w:rsidRPr="000F44BD">
        <w:t xml:space="preserve"> календарных дней</w:t>
      </w:r>
      <w:r w:rsidR="0052740F">
        <w:rPr>
          <w:lang w:val="kk-KZ"/>
        </w:rPr>
        <w:t xml:space="preserve">, </w:t>
      </w:r>
      <w:r>
        <w:rPr>
          <w:lang w:val="en-US"/>
        </w:rPr>
        <w:t>DDP</w:t>
      </w:r>
      <w:r w:rsidRPr="00057EE7">
        <w:t xml:space="preserve">. </w:t>
      </w:r>
      <w:r w:rsidRPr="00DB0508">
        <w:t xml:space="preserve">По адресу </w:t>
      </w:r>
      <w:proofErr w:type="spellStart"/>
      <w:r w:rsidRPr="00DB0508">
        <w:t>г.Алматы</w:t>
      </w:r>
      <w:proofErr w:type="spellEnd"/>
      <w:r w:rsidRPr="00DB0508"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Pr="00DB0508">
        <w:t>.</w:t>
      </w:r>
      <w:r w:rsidR="008C0312">
        <w:t xml:space="preserve">  </w:t>
      </w:r>
      <w:r w:rsidR="00C82672" w:rsidRPr="00DB0508">
        <w:br/>
      </w:r>
      <w:r w:rsidR="009665A1">
        <w:t xml:space="preserve">         </w:t>
      </w:r>
      <w:r w:rsidRPr="00150CD3">
        <w:rPr>
          <w:b/>
        </w:rPr>
        <w:t xml:space="preserve">4. Порядок и источник </w:t>
      </w:r>
      <w:r w:rsidR="009665A1" w:rsidRPr="00150CD3">
        <w:rPr>
          <w:b/>
        </w:rPr>
        <w:t>передачи тендерной документации:</w:t>
      </w:r>
      <w:r w:rsidR="009665A1">
        <w:t xml:space="preserve"> </w:t>
      </w:r>
    </w:p>
    <w:p w:rsidR="00057EE7" w:rsidRDefault="009665A1" w:rsidP="008C0312">
      <w:pPr>
        <w:spacing w:line="240" w:lineRule="auto"/>
        <w:ind w:firstLine="567"/>
        <w:jc w:val="left"/>
      </w:pPr>
      <w:bookmarkStart w:id="0" w:name="_GoBack"/>
      <w:bookmarkEnd w:id="0"/>
      <w:r w:rsidRPr="009665A1">
        <w:t xml:space="preserve">Тендерная документация предоставлена на </w:t>
      </w:r>
      <w:proofErr w:type="spellStart"/>
      <w:r w:rsidRPr="009665A1">
        <w:t>интернет-ресурсе</w:t>
      </w:r>
      <w:proofErr w:type="spellEnd"/>
      <w:r w:rsidRPr="009665A1">
        <w:t xml:space="preserve"> организатора закупа.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proofErr w:type="spellStart"/>
      <w:r w:rsidR="00150CD3" w:rsidRPr="00150CD3">
        <w:rPr>
          <w:b/>
        </w:rPr>
        <w:t>есто</w:t>
      </w:r>
      <w:proofErr w:type="spellEnd"/>
      <w:r w:rsidR="00150CD3" w:rsidRPr="00150CD3">
        <w:rPr>
          <w:b/>
        </w:rPr>
        <w:t xml:space="preserve"> 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 xml:space="preserve">г. Алматы, ул. </w:t>
      </w:r>
      <w:proofErr w:type="spellStart"/>
      <w:r w:rsidR="00775BC8" w:rsidRPr="00775BC8">
        <w:t>Айтеке</w:t>
      </w:r>
      <w:proofErr w:type="spellEnd"/>
      <w:r w:rsidR="00775BC8" w:rsidRPr="00775BC8">
        <w:t xml:space="preserve"> би, 120/25, 2-этаж, </w:t>
      </w:r>
      <w:proofErr w:type="spellStart"/>
      <w:r w:rsidR="00775BC8" w:rsidRPr="00775BC8">
        <w:t>каб</w:t>
      </w:r>
      <w:proofErr w:type="spellEnd"/>
      <w:r w:rsidR="00775BC8" w:rsidRPr="00775BC8">
        <w:t>. 208 отдел государственных закупок.</w:t>
      </w:r>
      <w:r w:rsidR="00775BC8">
        <w:t xml:space="preserve"> </w:t>
      </w:r>
      <w:r w:rsidR="00BF6278" w:rsidRPr="00BF6278">
        <w:t xml:space="preserve">с «23» февраля 2023г. </w:t>
      </w:r>
      <w:r w:rsidR="00831765">
        <w:t xml:space="preserve">по </w:t>
      </w:r>
      <w:r w:rsidR="00BF6278" w:rsidRPr="00BF6278">
        <w:t>«15» марта 2023г до 10.00 часов</w:t>
      </w:r>
      <w:r w:rsidRPr="00057EE7">
        <w:t>. Обеденный перерыв: с 13:00 до 14:00.</w:t>
      </w:r>
    </w:p>
    <w:p w:rsidR="00057EE7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 xml:space="preserve">Конверты с тендерными заявками будут вскрываться в 11.00 </w:t>
      </w:r>
      <w:r w:rsidR="00BF6278">
        <w:t>часов «15</w:t>
      </w:r>
      <w:r>
        <w:t xml:space="preserve">» </w:t>
      </w:r>
      <w:r w:rsidR="00BF6278">
        <w:rPr>
          <w:lang w:val="kk-KZ"/>
        </w:rPr>
        <w:t>марта</w:t>
      </w:r>
      <w:r>
        <w:t xml:space="preserve"> 2023г. по следующему адресу: г. Алматы, ул.</w:t>
      </w:r>
      <w:r w:rsidR="009665A1">
        <w:t xml:space="preserve"> </w:t>
      </w:r>
      <w:proofErr w:type="spellStart"/>
      <w:r>
        <w:t>Айтеке</w:t>
      </w:r>
      <w:proofErr w:type="spellEnd"/>
      <w:r>
        <w:t xml:space="preserve"> би, 120/</w:t>
      </w:r>
      <w:r w:rsidR="009665A1">
        <w:t xml:space="preserve">25, 2-этаж, </w:t>
      </w:r>
      <w:proofErr w:type="spellStart"/>
      <w:r w:rsidR="009665A1">
        <w:t>каб</w:t>
      </w:r>
      <w:proofErr w:type="spellEnd"/>
      <w:r w:rsidR="009665A1">
        <w:t xml:space="preserve">. 208 отдел государственных </w:t>
      </w:r>
      <w:r>
        <w:t>закупок.</w:t>
      </w:r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Default="00150CD3" w:rsidP="000F44BD">
      <w:pPr>
        <w:spacing w:line="240" w:lineRule="auto"/>
        <w:ind w:firstLine="540"/>
        <w:jc w:val="left"/>
        <w:rPr>
          <w:b/>
          <w:lang w:val="kk-KZ"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BF6278" w:rsidRPr="00BF6278" w:rsidRDefault="00BF6278" w:rsidP="00BF6278">
      <w:pPr>
        <w:spacing w:line="240" w:lineRule="auto"/>
        <w:ind w:firstLine="540"/>
        <w:jc w:val="left"/>
      </w:pPr>
      <w:r>
        <w:rPr>
          <w:lang w:val="kk-KZ"/>
        </w:rPr>
        <w:t>Председатель тендерной комиссии</w:t>
      </w:r>
      <w:r>
        <w:t>: з</w:t>
      </w:r>
      <w:r w:rsidRPr="000F44BD">
        <w:t>аместитель председателя Правления по научно-клинической и инновационной деятельности</w:t>
      </w:r>
      <w:r>
        <w:t xml:space="preserve"> - </w:t>
      </w:r>
      <w:proofErr w:type="spellStart"/>
      <w:r>
        <w:t>Абдукаримова</w:t>
      </w:r>
      <w:proofErr w:type="spellEnd"/>
      <w:r>
        <w:t xml:space="preserve"> </w:t>
      </w:r>
      <w:proofErr w:type="spellStart"/>
      <w:r>
        <w:t>Гульмира</w:t>
      </w:r>
      <w:proofErr w:type="spellEnd"/>
      <w:r>
        <w:t xml:space="preserve"> </w:t>
      </w:r>
      <w:proofErr w:type="spellStart"/>
      <w:r>
        <w:t>Болатовна</w:t>
      </w:r>
      <w:proofErr w:type="spellEnd"/>
      <w:r>
        <w:t xml:space="preserve">. </w:t>
      </w:r>
    </w:p>
    <w:p w:rsidR="000F44BD" w:rsidRPr="00150CD3" w:rsidRDefault="00BF6278" w:rsidP="000F44BD">
      <w:pPr>
        <w:spacing w:line="240" w:lineRule="auto"/>
        <w:ind w:firstLine="540"/>
        <w:jc w:val="left"/>
        <w:rPr>
          <w:lang w:val="kk-KZ"/>
        </w:rPr>
      </w:pPr>
      <w:r>
        <w:t>З</w:t>
      </w:r>
      <w:r>
        <w:rPr>
          <w:lang w:val="kk-KZ"/>
        </w:rPr>
        <w:t>аместитель председателя тендерной комиссии:</w:t>
      </w:r>
      <w:r w:rsidR="00150CD3">
        <w:t xml:space="preserve"> </w:t>
      </w:r>
      <w:r w:rsidR="000F44BD">
        <w:t>з</w:t>
      </w:r>
      <w:r w:rsidR="000F44BD" w:rsidRPr="000F44BD">
        <w:t>аместитель председателя Правления по стратегическим и финансово-экономическим вопросам</w:t>
      </w:r>
      <w:r w:rsidR="00150CD3">
        <w:t xml:space="preserve"> - </w:t>
      </w:r>
      <w:proofErr w:type="spellStart"/>
      <w:r w:rsidR="00150CD3">
        <w:t>Карагойшиева</w:t>
      </w:r>
      <w:proofErr w:type="spellEnd"/>
      <w:r w:rsidR="00150CD3">
        <w:t xml:space="preserve"> </w:t>
      </w:r>
      <w:r w:rsidR="00150CD3">
        <w:rPr>
          <w:lang w:val="kk-KZ"/>
        </w:rPr>
        <w:t>Венера Кайрбулатовна.</w:t>
      </w:r>
    </w:p>
    <w:p w:rsidR="00BF6278" w:rsidRDefault="00150CD3" w:rsidP="00150CD3">
      <w:pPr>
        <w:spacing w:line="240" w:lineRule="auto"/>
        <w:ind w:firstLine="540"/>
        <w:jc w:val="left"/>
      </w:pPr>
      <w:r>
        <w:t>Член</w:t>
      </w:r>
      <w:r w:rsidR="00BF6278">
        <w:rPr>
          <w:lang w:val="kk-KZ"/>
        </w:rPr>
        <w:t>ы</w:t>
      </w:r>
      <w:r>
        <w:t xml:space="preserve"> тендерной комиссии: </w:t>
      </w:r>
    </w:p>
    <w:p w:rsidR="000F44BD" w:rsidRDefault="00BF6278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Р</w:t>
      </w:r>
      <w:proofErr w:type="spellStart"/>
      <w:r w:rsidR="000F44BD">
        <w:t>уководитель</w:t>
      </w:r>
      <w:proofErr w:type="spellEnd"/>
      <w:r w:rsidR="00150CD3">
        <w:t xml:space="preserve"> отдела государственных закупок – </w:t>
      </w:r>
      <w:r w:rsidR="007309EB">
        <w:rPr>
          <w:lang w:val="kk-KZ"/>
        </w:rPr>
        <w:t>Буркитбеков Зангар Акишевич</w:t>
      </w:r>
    </w:p>
    <w:p w:rsidR="00BF6278" w:rsidRDefault="00BF6278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Руководитель рентгенэндоваскулярного оперблока – Колесников Алексей Евгеньевич</w:t>
      </w:r>
    </w:p>
    <w:p w:rsidR="00BF6278" w:rsidRPr="00150CD3" w:rsidRDefault="00BF6278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 xml:space="preserve">Инженер по медицинскому оборудованию – Кузембаев </w:t>
      </w:r>
      <w:r w:rsidR="007309EB">
        <w:rPr>
          <w:lang w:val="kk-KZ"/>
        </w:rPr>
        <w:t>Азамат Аасанович</w:t>
      </w:r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</w:t>
      </w:r>
      <w:proofErr w:type="spellStart"/>
      <w:r>
        <w:t>Бекшойынова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820"/>
    <w:rsid w:val="00100ABC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21308"/>
    <w:rsid w:val="002236E3"/>
    <w:rsid w:val="00240555"/>
    <w:rsid w:val="002469A3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F1587"/>
    <w:rsid w:val="007F50BB"/>
    <w:rsid w:val="007F78BD"/>
    <w:rsid w:val="0081112C"/>
    <w:rsid w:val="00830661"/>
    <w:rsid w:val="00831765"/>
    <w:rsid w:val="00833196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665A1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DC7288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CCEF-6FE1-4B63-AA46-E19888F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24</cp:revision>
  <cp:lastPrinted>2022-12-28T08:00:00Z</cp:lastPrinted>
  <dcterms:created xsi:type="dcterms:W3CDTF">2023-03-14T11:50:00Z</dcterms:created>
  <dcterms:modified xsi:type="dcterms:W3CDTF">2023-03-17T04:09:00Z</dcterms:modified>
</cp:coreProperties>
</file>