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5E6" w:rsidRPr="00A555E6" w:rsidRDefault="00A555E6" w:rsidP="00A404F6">
      <w:pPr>
        <w:jc w:val="both"/>
        <w:rPr>
          <w:rFonts w:ascii="Times New Roman" w:hAnsi="Times New Roman" w:cs="Times New Roman"/>
          <w:b/>
          <w:bCs/>
          <w:sz w:val="28"/>
          <w:szCs w:val="28"/>
        </w:rPr>
      </w:pPr>
      <w:r>
        <w:rPr>
          <w:bCs/>
        </w:rPr>
        <w:t xml:space="preserve">                                            </w:t>
      </w:r>
      <w:r w:rsidRPr="00A555E6">
        <w:rPr>
          <w:rFonts w:ascii="Times New Roman" w:hAnsi="Times New Roman" w:cs="Times New Roman"/>
          <w:b/>
          <w:bCs/>
          <w:sz w:val="28"/>
          <w:szCs w:val="28"/>
        </w:rPr>
        <w:t>Вопросы к экзаменам по кардиологии</w:t>
      </w:r>
    </w:p>
    <w:p w:rsidR="00A555E6" w:rsidRPr="00A555E6" w:rsidRDefault="00A555E6" w:rsidP="00A555E6">
      <w:pPr>
        <w:pStyle w:val="a4"/>
        <w:jc w:val="both"/>
      </w:pPr>
    </w:p>
    <w:p w:rsidR="00A404F6" w:rsidRPr="00753F85" w:rsidRDefault="00A404F6" w:rsidP="00A555E6">
      <w:pPr>
        <w:pStyle w:val="a4"/>
        <w:numPr>
          <w:ilvl w:val="0"/>
          <w:numId w:val="1"/>
        </w:numPr>
        <w:jc w:val="both"/>
      </w:pPr>
      <w:r w:rsidRPr="00753F85">
        <w:rPr>
          <w:bCs/>
        </w:rPr>
        <w:t xml:space="preserve">ИБС. </w:t>
      </w:r>
      <w:r w:rsidRPr="00753F85">
        <w:t xml:space="preserve">Стенокардия напряжения. Классификация, клиническая симптоматика, современные методы диагностики, дифференциальная диагностика, медикаментозное лечение, хирургические и интервенционные методы лечения. (Актуальные международные рекомендации по </w:t>
      </w:r>
      <w:r w:rsidRPr="00753F85">
        <w:rPr>
          <w:color w:val="222222"/>
        </w:rPr>
        <w:t>диагностике и лечению стабильной стенокардии).</w:t>
      </w:r>
    </w:p>
    <w:p w:rsidR="00A404F6" w:rsidRPr="00753F85" w:rsidRDefault="00A404F6" w:rsidP="00753F85">
      <w:pPr>
        <w:pStyle w:val="a3"/>
        <w:numPr>
          <w:ilvl w:val="0"/>
          <w:numId w:val="1"/>
        </w:numPr>
        <w:spacing w:before="0" w:beforeAutospacing="0" w:after="0" w:afterAutospacing="0"/>
        <w:jc w:val="both"/>
      </w:pPr>
      <w:r w:rsidRPr="00753F85">
        <w:t xml:space="preserve">Блокаторы </w:t>
      </w:r>
      <w:proofErr w:type="spellStart"/>
      <w:r w:rsidRPr="00753F85">
        <w:t>ангиотензиновых</w:t>
      </w:r>
      <w:proofErr w:type="spellEnd"/>
      <w:r w:rsidRPr="00753F85">
        <w:t xml:space="preserve"> рецепторов, классификация, механизмы действия, показания, противопоказания, побочные действия препаратов.</w:t>
      </w:r>
    </w:p>
    <w:p w:rsidR="00753F85" w:rsidRPr="00753F85" w:rsidRDefault="008718BC" w:rsidP="00753F85">
      <w:pPr>
        <w:pStyle w:val="Default"/>
        <w:numPr>
          <w:ilvl w:val="0"/>
          <w:numId w:val="1"/>
        </w:numPr>
        <w:jc w:val="both"/>
        <w:rPr>
          <w:b/>
        </w:rPr>
      </w:pPr>
      <w:r>
        <w:t xml:space="preserve">Инфаркт </w:t>
      </w:r>
      <w:proofErr w:type="spellStart"/>
      <w:r>
        <w:t>миокарда.</w:t>
      </w:r>
      <w:r w:rsidR="00753F85" w:rsidRPr="00753F85">
        <w:rPr>
          <w:rFonts w:eastAsia="TimesNewRomanPSMT"/>
        </w:rPr>
        <w:t>Типичная</w:t>
      </w:r>
      <w:proofErr w:type="spellEnd"/>
      <w:r w:rsidR="00753F85" w:rsidRPr="00753F85">
        <w:rPr>
          <w:rFonts w:eastAsia="TimesNewRomanPSMT"/>
        </w:rPr>
        <w:t xml:space="preserve"> клиническая картина, атипичные проявления. Лабораторная и инструментальная диагностика инфаркта миокарда. </w:t>
      </w:r>
    </w:p>
    <w:p w:rsidR="00753F85" w:rsidRPr="00753F85" w:rsidRDefault="008718BC" w:rsidP="00753F85">
      <w:pPr>
        <w:pStyle w:val="a3"/>
        <w:numPr>
          <w:ilvl w:val="0"/>
          <w:numId w:val="1"/>
        </w:numPr>
        <w:spacing w:before="0" w:beforeAutospacing="0" w:after="0" w:afterAutospacing="0"/>
        <w:jc w:val="both"/>
      </w:pPr>
      <w:r>
        <w:t xml:space="preserve">Бета-адреноблокаторы, </w:t>
      </w:r>
      <w:r w:rsidR="00753F85" w:rsidRPr="00753F85">
        <w:t>классификация, механизмы действия, показания, противопоказания, побочные действия препаратов.</w:t>
      </w:r>
    </w:p>
    <w:p w:rsidR="00657218" w:rsidRPr="00657218" w:rsidRDefault="00657218" w:rsidP="00657218">
      <w:pPr>
        <w:pStyle w:val="a4"/>
        <w:numPr>
          <w:ilvl w:val="0"/>
          <w:numId w:val="1"/>
        </w:numPr>
        <w:jc w:val="both"/>
      </w:pPr>
      <w:r w:rsidRPr="00657218">
        <w:t xml:space="preserve">Факторы риска развития сердечно-сосудистых заболеваний. </w:t>
      </w:r>
      <w:r w:rsidRPr="00657218">
        <w:rPr>
          <w:rFonts w:eastAsia="TimesNewRoman"/>
          <w:lang w:eastAsia="zh-CN"/>
        </w:rPr>
        <w:t xml:space="preserve">Современные диагностические и прогностические шкалы (шкала оценки суммарного сердечно-сосудистого риска, </w:t>
      </w:r>
      <w:r w:rsidRPr="00657218">
        <w:rPr>
          <w:color w:val="222222"/>
          <w:shd w:val="clear" w:color="auto" w:fill="FFFFFF"/>
        </w:rPr>
        <w:t>SCORE</w:t>
      </w:r>
      <w:r w:rsidRPr="00657218">
        <w:rPr>
          <w:rFonts w:eastAsia="TimesNewRoman"/>
          <w:lang w:eastAsia="zh-CN"/>
        </w:rPr>
        <w:t>).</w:t>
      </w:r>
    </w:p>
    <w:p w:rsidR="00657218" w:rsidRPr="00657218" w:rsidRDefault="00657218" w:rsidP="00657218">
      <w:pPr>
        <w:pStyle w:val="a3"/>
        <w:numPr>
          <w:ilvl w:val="0"/>
          <w:numId w:val="1"/>
        </w:numPr>
        <w:spacing w:before="0" w:beforeAutospacing="0" w:after="0" w:afterAutospacing="0"/>
        <w:jc w:val="both"/>
      </w:pPr>
      <w:r w:rsidRPr="00657218">
        <w:t>Блокаторы кальциевых каналов, классификация, механизмы действия, показания, противопоказания, побочные действия препаратов.</w:t>
      </w:r>
    </w:p>
    <w:p w:rsidR="00290CF8" w:rsidRPr="00290CF8" w:rsidRDefault="00290CF8" w:rsidP="00290CF8">
      <w:pPr>
        <w:pStyle w:val="a3"/>
        <w:numPr>
          <w:ilvl w:val="0"/>
          <w:numId w:val="1"/>
        </w:numPr>
        <w:spacing w:before="0" w:beforeAutospacing="0" w:after="0" w:afterAutospacing="0"/>
        <w:jc w:val="both"/>
        <w:rPr>
          <w:color w:val="000000" w:themeColor="text1"/>
        </w:rPr>
      </w:pPr>
      <w:r w:rsidRPr="00290CF8">
        <w:rPr>
          <w:color w:val="000000" w:themeColor="text1"/>
        </w:rPr>
        <w:t>Метаболический синдром. Этиология. Диагностика и лечение.</w:t>
      </w:r>
    </w:p>
    <w:p w:rsidR="00290CF8" w:rsidRPr="00290CF8" w:rsidRDefault="00290CF8" w:rsidP="00290CF8">
      <w:pPr>
        <w:pStyle w:val="a4"/>
        <w:numPr>
          <w:ilvl w:val="0"/>
          <w:numId w:val="1"/>
        </w:numPr>
        <w:jc w:val="both"/>
      </w:pPr>
      <w:r w:rsidRPr="00290CF8">
        <w:t xml:space="preserve">Алгоритм ведения пациентов с ОКС без подъема сегмента </w:t>
      </w:r>
      <w:r w:rsidRPr="00290CF8">
        <w:rPr>
          <w:lang w:val="en-US"/>
        </w:rPr>
        <w:t>ST</w:t>
      </w:r>
      <w:r w:rsidRPr="00290CF8">
        <w:t xml:space="preserve"> на </w:t>
      </w:r>
      <w:proofErr w:type="spellStart"/>
      <w:r w:rsidRPr="00290CF8">
        <w:t>догоспитальном</w:t>
      </w:r>
      <w:proofErr w:type="spellEnd"/>
      <w:r w:rsidRPr="00290CF8">
        <w:t xml:space="preserve"> и госпитальном этапах. Актуальные международные рекомендации по лечению острого коронарного синдрома с подъемом сегмента </w:t>
      </w:r>
      <w:r w:rsidRPr="00290CF8">
        <w:rPr>
          <w:lang w:val="en-US"/>
        </w:rPr>
        <w:t>ST</w:t>
      </w:r>
      <w:r w:rsidRPr="00290CF8">
        <w:rPr>
          <w:color w:val="222222"/>
        </w:rPr>
        <w:t>.</w:t>
      </w:r>
    </w:p>
    <w:p w:rsidR="00F82FA4" w:rsidRPr="00F82FA4" w:rsidRDefault="00F82FA4" w:rsidP="00096702">
      <w:pPr>
        <w:pStyle w:val="a4"/>
        <w:numPr>
          <w:ilvl w:val="0"/>
          <w:numId w:val="2"/>
        </w:numPr>
        <w:jc w:val="both"/>
        <w:rPr>
          <w:color w:val="000000"/>
        </w:rPr>
      </w:pPr>
      <w:r w:rsidRPr="00F82FA4">
        <w:t xml:space="preserve">Алгоритм ведения пациентов с ОКС с подъемом сегмента ST на </w:t>
      </w:r>
      <w:proofErr w:type="spellStart"/>
      <w:r w:rsidRPr="00F82FA4">
        <w:t>догоспитальном</w:t>
      </w:r>
      <w:proofErr w:type="spellEnd"/>
      <w:r w:rsidRPr="00F82FA4">
        <w:t xml:space="preserve"> и госпитальном этапах. Актуальные международные рекомендации по лечению острого коронарного синдрома с подъемом сегмента ST. </w:t>
      </w:r>
    </w:p>
    <w:p w:rsidR="00F82FA4" w:rsidRPr="00F82FA4" w:rsidRDefault="00F82FA4" w:rsidP="00096702">
      <w:pPr>
        <w:pStyle w:val="a3"/>
        <w:numPr>
          <w:ilvl w:val="0"/>
          <w:numId w:val="3"/>
        </w:numPr>
        <w:spacing w:before="0" w:beforeAutospacing="0" w:after="0" w:afterAutospacing="0"/>
        <w:jc w:val="both"/>
      </w:pPr>
      <w:r w:rsidRPr="00F82FA4">
        <w:t>Диуретики, классификация, механизмы действия, показания, противопоказания, побочные действия препаратов.</w:t>
      </w:r>
    </w:p>
    <w:p w:rsidR="00BF71F1" w:rsidRPr="00BF71F1" w:rsidRDefault="00BF71F1" w:rsidP="00096702">
      <w:pPr>
        <w:pStyle w:val="a4"/>
        <w:numPr>
          <w:ilvl w:val="0"/>
          <w:numId w:val="3"/>
        </w:numPr>
        <w:jc w:val="both"/>
      </w:pPr>
      <w:r w:rsidRPr="00BF71F1">
        <w:t>Острый коронарный синдром:</w:t>
      </w:r>
      <w:r w:rsidRPr="00BF71F1">
        <w:rPr>
          <w:rFonts w:eastAsia="TimesNewRomanPSMT"/>
        </w:rPr>
        <w:t xml:space="preserve"> определение, классификация, основные звенья патогенеза.</w:t>
      </w:r>
      <w:r w:rsidRPr="00BF71F1">
        <w:t xml:space="preserve"> </w:t>
      </w:r>
      <w:r w:rsidRPr="00BF71F1">
        <w:rPr>
          <w:rFonts w:eastAsia="TimesNewRomanPSMT"/>
        </w:rPr>
        <w:t>Клинические критерии, лабораторная (</w:t>
      </w:r>
      <w:proofErr w:type="spellStart"/>
      <w:r w:rsidRPr="00BF71F1">
        <w:rPr>
          <w:rFonts w:eastAsia="TimesNewRomanPSMT"/>
        </w:rPr>
        <w:t>кардиоспецифические</w:t>
      </w:r>
      <w:proofErr w:type="spellEnd"/>
      <w:r w:rsidRPr="00BF71F1">
        <w:rPr>
          <w:rFonts w:eastAsia="TimesNewRomanPSMT"/>
        </w:rPr>
        <w:t xml:space="preserve"> ферменты) и инструментальная диагностика, </w:t>
      </w:r>
      <w:r w:rsidRPr="00BF71F1">
        <w:t xml:space="preserve">стратегия лечения, методы </w:t>
      </w:r>
      <w:proofErr w:type="spellStart"/>
      <w:r w:rsidRPr="00BF71F1">
        <w:t>реваскуляризации</w:t>
      </w:r>
      <w:proofErr w:type="spellEnd"/>
      <w:r w:rsidRPr="00BF71F1">
        <w:t xml:space="preserve">. </w:t>
      </w:r>
    </w:p>
    <w:p w:rsidR="00BF71F1" w:rsidRPr="00BF71F1" w:rsidRDefault="00BF71F1" w:rsidP="00096702">
      <w:pPr>
        <w:pStyle w:val="a4"/>
        <w:numPr>
          <w:ilvl w:val="0"/>
          <w:numId w:val="3"/>
        </w:numPr>
        <w:jc w:val="both"/>
        <w:rPr>
          <w:lang w:eastAsia="en-US"/>
        </w:rPr>
      </w:pPr>
      <w:r w:rsidRPr="00BF71F1">
        <w:t xml:space="preserve">Медикаментозное лечение АГ. Основные классы </w:t>
      </w:r>
      <w:proofErr w:type="spellStart"/>
      <w:r w:rsidRPr="00BF71F1">
        <w:t>антигипертензивных</w:t>
      </w:r>
      <w:proofErr w:type="spellEnd"/>
      <w:r w:rsidRPr="00BF71F1">
        <w:t xml:space="preserve"> средств. Принципы медикаментозного лечения. Индивидуальный подбор терапии. Актуальные международные рекомендации по диагностике и лечению артериальной гипертонии.</w:t>
      </w:r>
    </w:p>
    <w:p w:rsidR="00BC15EF" w:rsidRPr="00BC15EF" w:rsidRDefault="00BC15EF" w:rsidP="00096702">
      <w:pPr>
        <w:pStyle w:val="a4"/>
        <w:numPr>
          <w:ilvl w:val="0"/>
          <w:numId w:val="3"/>
        </w:numPr>
        <w:jc w:val="both"/>
      </w:pPr>
      <w:r w:rsidRPr="00BC15EF">
        <w:rPr>
          <w:bCs/>
        </w:rPr>
        <w:t>Ишемическая болезнь сердца: этиология, патогенез, клиническая классификация, факторы риска ИБС.</w:t>
      </w:r>
    </w:p>
    <w:p w:rsidR="00C32683" w:rsidRPr="00C32683" w:rsidRDefault="00C32683" w:rsidP="00096702">
      <w:pPr>
        <w:pStyle w:val="a4"/>
        <w:numPr>
          <w:ilvl w:val="0"/>
          <w:numId w:val="3"/>
        </w:numPr>
        <w:autoSpaceDE w:val="0"/>
        <w:autoSpaceDN w:val="0"/>
        <w:adjustRightInd w:val="0"/>
        <w:jc w:val="both"/>
        <w:rPr>
          <w:lang w:eastAsia="zh-CN"/>
        </w:rPr>
      </w:pPr>
      <w:r w:rsidRPr="00C32683">
        <w:t>Первичная (</w:t>
      </w:r>
      <w:proofErr w:type="spellStart"/>
      <w:r w:rsidRPr="00C32683">
        <w:t>эссенциальная</w:t>
      </w:r>
      <w:proofErr w:type="spellEnd"/>
      <w:r w:rsidRPr="00C32683">
        <w:t xml:space="preserve">) артериальная гипертония, определение, факторы риска, критерии диагностики АГ, классификация, клиническая картина. </w:t>
      </w:r>
      <w:r w:rsidRPr="00C32683">
        <w:rPr>
          <w:rFonts w:eastAsia="TimesNewRoman"/>
        </w:rPr>
        <w:t xml:space="preserve">Понятие о </w:t>
      </w:r>
      <w:proofErr w:type="spellStart"/>
      <w:r w:rsidRPr="00C32683">
        <w:rPr>
          <w:rFonts w:eastAsia="TimesNewRoman"/>
        </w:rPr>
        <w:t>ремоделировании</w:t>
      </w:r>
      <w:proofErr w:type="spellEnd"/>
      <w:r w:rsidRPr="00C32683">
        <w:rPr>
          <w:rFonts w:eastAsia="TimesNewRoman"/>
        </w:rPr>
        <w:t xml:space="preserve"> сердечно-сосудистой системы. (</w:t>
      </w:r>
      <w:r w:rsidRPr="00C32683">
        <w:t xml:space="preserve">Актуальные международные рекомендации по диагностике и лечению артериальной гипертонии). </w:t>
      </w:r>
    </w:p>
    <w:p w:rsidR="00C32683" w:rsidRPr="00C32683" w:rsidRDefault="00C32683" w:rsidP="00096702">
      <w:pPr>
        <w:pStyle w:val="a4"/>
        <w:numPr>
          <w:ilvl w:val="0"/>
          <w:numId w:val="3"/>
        </w:numPr>
        <w:jc w:val="both"/>
        <w:rPr>
          <w:color w:val="000000"/>
        </w:rPr>
      </w:pPr>
      <w:r w:rsidRPr="00C32683">
        <w:t>Клинико</w:t>
      </w:r>
      <w:r>
        <w:t xml:space="preserve">-диагностические и дифференциально-диагностические </w:t>
      </w:r>
      <w:r w:rsidRPr="00C32683">
        <w:t>критерии желудочковы</w:t>
      </w:r>
      <w:r>
        <w:t xml:space="preserve">х и </w:t>
      </w:r>
      <w:proofErr w:type="spellStart"/>
      <w:r>
        <w:t>наджелудочковых</w:t>
      </w:r>
      <w:proofErr w:type="spellEnd"/>
      <w:r>
        <w:t xml:space="preserve"> аритмий. ЭКГ</w:t>
      </w:r>
      <w:r w:rsidRPr="00C32683">
        <w:t>-диагностика.</w:t>
      </w:r>
    </w:p>
    <w:p w:rsidR="00856B91" w:rsidRPr="00856B91" w:rsidRDefault="00856B91" w:rsidP="00096702">
      <w:pPr>
        <w:pStyle w:val="a3"/>
        <w:numPr>
          <w:ilvl w:val="0"/>
          <w:numId w:val="3"/>
        </w:numPr>
        <w:spacing w:before="0" w:beforeAutospacing="0" w:after="0" w:afterAutospacing="0"/>
        <w:jc w:val="both"/>
      </w:pPr>
      <w:r w:rsidRPr="00856B91">
        <w:t>Нитраты, классификация, механизмы действия, показания, противопоказания, побочные действия препаратов.</w:t>
      </w:r>
    </w:p>
    <w:p w:rsidR="002E43C7" w:rsidRPr="002E43C7" w:rsidRDefault="002E43C7" w:rsidP="00096702">
      <w:pPr>
        <w:pStyle w:val="a4"/>
        <w:numPr>
          <w:ilvl w:val="0"/>
          <w:numId w:val="3"/>
        </w:numPr>
        <w:autoSpaceDE w:val="0"/>
        <w:autoSpaceDN w:val="0"/>
        <w:adjustRightInd w:val="0"/>
        <w:jc w:val="both"/>
        <w:rPr>
          <w:lang w:eastAsia="zh-CN"/>
        </w:rPr>
      </w:pPr>
      <w:r w:rsidRPr="002E43C7">
        <w:t xml:space="preserve">Осложнения ИМ. </w:t>
      </w:r>
      <w:r w:rsidRPr="002E43C7">
        <w:rPr>
          <w:rFonts w:eastAsia="TimesNewRoman"/>
          <w:lang w:eastAsia="zh-CN"/>
        </w:rPr>
        <w:t xml:space="preserve">Острая сердечная недостаточность, патофизиология, клинические проявления, </w:t>
      </w:r>
      <w:r w:rsidRPr="002E43C7">
        <w:t xml:space="preserve">классификации Т. </w:t>
      </w:r>
      <w:proofErr w:type="spellStart"/>
      <w:r w:rsidRPr="002E43C7">
        <w:rPr>
          <w:lang w:val="en-US"/>
        </w:rPr>
        <w:t>Killip</w:t>
      </w:r>
      <w:proofErr w:type="spellEnd"/>
      <w:r w:rsidRPr="002E43C7">
        <w:t xml:space="preserve"> (1967) и </w:t>
      </w:r>
      <w:r w:rsidRPr="002E43C7">
        <w:rPr>
          <w:lang w:val="en-US"/>
        </w:rPr>
        <w:t>J</w:t>
      </w:r>
      <w:r w:rsidRPr="002E43C7">
        <w:t>.</w:t>
      </w:r>
      <w:r w:rsidRPr="002E43C7">
        <w:rPr>
          <w:lang w:val="en-US"/>
        </w:rPr>
        <w:t>S</w:t>
      </w:r>
      <w:r w:rsidRPr="002E43C7">
        <w:t xml:space="preserve">. </w:t>
      </w:r>
      <w:r w:rsidRPr="002E43C7">
        <w:rPr>
          <w:lang w:val="en-US"/>
        </w:rPr>
        <w:t>Forrester</w:t>
      </w:r>
      <w:r w:rsidRPr="002E43C7">
        <w:t xml:space="preserve"> (1977). </w:t>
      </w:r>
      <w:r w:rsidRPr="002E43C7">
        <w:rPr>
          <w:rFonts w:eastAsia="TimesNewRoman"/>
          <w:lang w:eastAsia="zh-CN"/>
        </w:rPr>
        <w:t>Внезапная смерть. Основные причины, оценка риска возникновения внезапной смерти.</w:t>
      </w:r>
      <w:r w:rsidRPr="002E43C7">
        <w:t xml:space="preserve"> Неотложные </w:t>
      </w:r>
      <w:r w:rsidRPr="002E43C7">
        <w:rPr>
          <w:rFonts w:eastAsia="TimesNewRoman"/>
          <w:lang w:eastAsia="zh-CN"/>
        </w:rPr>
        <w:t xml:space="preserve">лечебные мероприятия. </w:t>
      </w:r>
      <w:r w:rsidRPr="002E43C7">
        <w:t>Тактика ведения после стабилизации.</w:t>
      </w:r>
    </w:p>
    <w:p w:rsidR="002E43C7" w:rsidRPr="005E041E" w:rsidRDefault="002E43C7" w:rsidP="002E43C7">
      <w:pPr>
        <w:pStyle w:val="a4"/>
        <w:autoSpaceDE w:val="0"/>
        <w:autoSpaceDN w:val="0"/>
        <w:adjustRightInd w:val="0"/>
        <w:jc w:val="both"/>
        <w:rPr>
          <w:sz w:val="28"/>
          <w:szCs w:val="28"/>
          <w:lang w:eastAsia="zh-CN"/>
        </w:rPr>
      </w:pPr>
    </w:p>
    <w:p w:rsidR="002E43C7" w:rsidRPr="002E43C7" w:rsidRDefault="002E43C7" w:rsidP="00096702">
      <w:pPr>
        <w:pStyle w:val="Default"/>
        <w:numPr>
          <w:ilvl w:val="0"/>
          <w:numId w:val="3"/>
        </w:numPr>
        <w:jc w:val="both"/>
        <w:rPr>
          <w:b/>
        </w:rPr>
      </w:pPr>
      <w:r>
        <w:rPr>
          <w:sz w:val="28"/>
          <w:szCs w:val="28"/>
        </w:rPr>
        <w:lastRenderedPageBreak/>
        <w:t xml:space="preserve"> </w:t>
      </w:r>
      <w:r w:rsidRPr="002E43C7">
        <w:t xml:space="preserve">Инфаркт миокарда. </w:t>
      </w:r>
      <w:r w:rsidRPr="002E43C7">
        <w:rPr>
          <w:rFonts w:eastAsia="TimesNewRomanPSMT"/>
          <w:lang w:val="kk-KZ"/>
        </w:rPr>
        <w:t>С</w:t>
      </w:r>
      <w:proofErr w:type="spellStart"/>
      <w:r w:rsidRPr="002E43C7">
        <w:t>тратификация</w:t>
      </w:r>
      <w:proofErr w:type="spellEnd"/>
      <w:r w:rsidRPr="002E43C7">
        <w:t xml:space="preserve"> групп риска и стратегия лечения, </w:t>
      </w:r>
      <w:r>
        <w:t xml:space="preserve"> </w:t>
      </w:r>
      <w:r w:rsidRPr="002E43C7">
        <w:t xml:space="preserve">медикаментозное лечение, хирургические и интервенционные методы </w:t>
      </w:r>
      <w:proofErr w:type="spellStart"/>
      <w:r w:rsidRPr="002E43C7">
        <w:t>реваскуляризации</w:t>
      </w:r>
      <w:proofErr w:type="spellEnd"/>
      <w:r w:rsidRPr="002E43C7">
        <w:t xml:space="preserve">. </w:t>
      </w:r>
    </w:p>
    <w:p w:rsidR="00805D05" w:rsidRPr="00805D05" w:rsidRDefault="00805D05" w:rsidP="00096702">
      <w:pPr>
        <w:pStyle w:val="a4"/>
        <w:numPr>
          <w:ilvl w:val="0"/>
          <w:numId w:val="3"/>
        </w:numPr>
        <w:jc w:val="both"/>
        <w:rPr>
          <w:color w:val="000000"/>
        </w:rPr>
      </w:pPr>
      <w:r w:rsidRPr="00805D05">
        <w:rPr>
          <w:color w:val="000000"/>
        </w:rPr>
        <w:t>Классификация аритмий. Механизмы действия противоаритмических препаратов. Классификация (</w:t>
      </w:r>
      <w:proofErr w:type="spellStart"/>
      <w:r w:rsidRPr="00805D05">
        <w:rPr>
          <w:color w:val="000000"/>
        </w:rPr>
        <w:t>Сицилианский</w:t>
      </w:r>
      <w:proofErr w:type="spellEnd"/>
      <w:r w:rsidRPr="00805D05">
        <w:rPr>
          <w:color w:val="000000"/>
        </w:rPr>
        <w:t xml:space="preserve"> гамбит). Основные характеристики каждой группы. </w:t>
      </w:r>
    </w:p>
    <w:p w:rsidR="000D7B3A" w:rsidRPr="000D7B3A" w:rsidRDefault="000D7B3A" w:rsidP="00096702">
      <w:pPr>
        <w:numPr>
          <w:ilvl w:val="0"/>
          <w:numId w:val="3"/>
        </w:numPr>
        <w:spacing w:after="0" w:line="240" w:lineRule="auto"/>
        <w:jc w:val="both"/>
        <w:rPr>
          <w:rFonts w:ascii="Times New Roman" w:hAnsi="Times New Roman" w:cs="Times New Roman"/>
          <w:color w:val="000000"/>
          <w:sz w:val="24"/>
          <w:szCs w:val="24"/>
        </w:rPr>
      </w:pPr>
      <w:proofErr w:type="spellStart"/>
      <w:r w:rsidRPr="000D7B3A">
        <w:rPr>
          <w:rFonts w:ascii="Times New Roman" w:hAnsi="Times New Roman" w:cs="Times New Roman"/>
          <w:sz w:val="24"/>
          <w:szCs w:val="24"/>
        </w:rPr>
        <w:t>Кардиомиопатии</w:t>
      </w:r>
      <w:proofErr w:type="spellEnd"/>
      <w:r w:rsidRPr="000D7B3A">
        <w:rPr>
          <w:rFonts w:ascii="Times New Roman" w:hAnsi="Times New Roman" w:cs="Times New Roman"/>
          <w:sz w:val="24"/>
          <w:szCs w:val="24"/>
        </w:rPr>
        <w:t>. Патогенетические аспекты развития разл</w:t>
      </w:r>
      <w:r w:rsidR="00B819C2">
        <w:rPr>
          <w:rFonts w:ascii="Times New Roman" w:hAnsi="Times New Roman" w:cs="Times New Roman"/>
          <w:sz w:val="24"/>
          <w:szCs w:val="24"/>
        </w:rPr>
        <w:t xml:space="preserve">ичных вариантов </w:t>
      </w:r>
      <w:proofErr w:type="spellStart"/>
      <w:r w:rsidR="00B819C2">
        <w:rPr>
          <w:rFonts w:ascii="Times New Roman" w:hAnsi="Times New Roman" w:cs="Times New Roman"/>
          <w:sz w:val="24"/>
          <w:szCs w:val="24"/>
        </w:rPr>
        <w:t>кардиомиопатий</w:t>
      </w:r>
      <w:proofErr w:type="spellEnd"/>
      <w:r w:rsidR="00B819C2">
        <w:rPr>
          <w:rFonts w:ascii="Times New Roman" w:hAnsi="Times New Roman" w:cs="Times New Roman"/>
          <w:sz w:val="24"/>
          <w:szCs w:val="24"/>
        </w:rPr>
        <w:t xml:space="preserve">. Классификация. </w:t>
      </w:r>
      <w:proofErr w:type="spellStart"/>
      <w:r w:rsidRPr="000D7B3A">
        <w:rPr>
          <w:rFonts w:ascii="Times New Roman" w:hAnsi="Times New Roman" w:cs="Times New Roman"/>
          <w:sz w:val="24"/>
          <w:szCs w:val="24"/>
        </w:rPr>
        <w:t>Дилатационная</w:t>
      </w:r>
      <w:proofErr w:type="spellEnd"/>
      <w:r w:rsidRPr="000D7B3A">
        <w:rPr>
          <w:rFonts w:ascii="Times New Roman" w:hAnsi="Times New Roman" w:cs="Times New Roman"/>
          <w:sz w:val="24"/>
          <w:szCs w:val="24"/>
        </w:rPr>
        <w:t xml:space="preserve"> </w:t>
      </w:r>
      <w:proofErr w:type="spellStart"/>
      <w:r w:rsidRPr="000D7B3A">
        <w:rPr>
          <w:rFonts w:ascii="Times New Roman" w:hAnsi="Times New Roman" w:cs="Times New Roman"/>
          <w:sz w:val="24"/>
          <w:szCs w:val="24"/>
        </w:rPr>
        <w:t>кардиомиопатия</w:t>
      </w:r>
      <w:proofErr w:type="spellEnd"/>
      <w:r w:rsidRPr="000D7B3A">
        <w:rPr>
          <w:rFonts w:ascii="Times New Roman" w:hAnsi="Times New Roman" w:cs="Times New Roman"/>
          <w:sz w:val="24"/>
          <w:szCs w:val="24"/>
        </w:rPr>
        <w:t xml:space="preserve">, гипертрофическая  </w:t>
      </w:r>
      <w:proofErr w:type="spellStart"/>
      <w:r w:rsidRPr="000D7B3A">
        <w:rPr>
          <w:rFonts w:ascii="Times New Roman" w:hAnsi="Times New Roman" w:cs="Times New Roman"/>
          <w:sz w:val="24"/>
          <w:szCs w:val="24"/>
        </w:rPr>
        <w:t>кардиомиопатия</w:t>
      </w:r>
      <w:proofErr w:type="spellEnd"/>
      <w:r w:rsidRPr="000D7B3A">
        <w:rPr>
          <w:rFonts w:ascii="Times New Roman" w:hAnsi="Times New Roman" w:cs="Times New Roman"/>
          <w:sz w:val="24"/>
          <w:szCs w:val="24"/>
        </w:rPr>
        <w:t xml:space="preserve">, </w:t>
      </w:r>
      <w:proofErr w:type="spellStart"/>
      <w:r w:rsidRPr="000D7B3A">
        <w:rPr>
          <w:rFonts w:ascii="Times New Roman" w:hAnsi="Times New Roman" w:cs="Times New Roman"/>
          <w:sz w:val="24"/>
          <w:szCs w:val="24"/>
        </w:rPr>
        <w:t>рестриктивная</w:t>
      </w:r>
      <w:proofErr w:type="spellEnd"/>
      <w:r w:rsidRPr="000D7B3A">
        <w:rPr>
          <w:rFonts w:ascii="Times New Roman" w:hAnsi="Times New Roman" w:cs="Times New Roman"/>
          <w:sz w:val="24"/>
          <w:szCs w:val="24"/>
        </w:rPr>
        <w:t xml:space="preserve"> </w:t>
      </w:r>
      <w:proofErr w:type="spellStart"/>
      <w:r w:rsidRPr="000D7B3A">
        <w:rPr>
          <w:rFonts w:ascii="Times New Roman" w:hAnsi="Times New Roman" w:cs="Times New Roman"/>
          <w:sz w:val="24"/>
          <w:szCs w:val="24"/>
        </w:rPr>
        <w:t>кардиомиопатии</w:t>
      </w:r>
      <w:proofErr w:type="spellEnd"/>
      <w:r w:rsidRPr="000D7B3A">
        <w:rPr>
          <w:rFonts w:ascii="Times New Roman" w:hAnsi="Times New Roman" w:cs="Times New Roman"/>
          <w:sz w:val="24"/>
          <w:szCs w:val="24"/>
        </w:rPr>
        <w:t xml:space="preserve">, клинические проявления, диагностика, дифференциальная </w:t>
      </w:r>
      <w:proofErr w:type="spellStart"/>
      <w:r w:rsidRPr="000D7B3A">
        <w:rPr>
          <w:rFonts w:ascii="Times New Roman" w:hAnsi="Times New Roman" w:cs="Times New Roman"/>
          <w:sz w:val="24"/>
          <w:szCs w:val="24"/>
        </w:rPr>
        <w:t>эхокардиографическая</w:t>
      </w:r>
      <w:proofErr w:type="spellEnd"/>
      <w:r w:rsidRPr="000D7B3A">
        <w:rPr>
          <w:rFonts w:ascii="Times New Roman" w:hAnsi="Times New Roman" w:cs="Times New Roman"/>
          <w:sz w:val="24"/>
          <w:szCs w:val="24"/>
        </w:rPr>
        <w:t xml:space="preserve"> диагностика, лечение (немедикаментозное, медикаментозное, хирургическое). </w:t>
      </w:r>
      <w:r w:rsidRPr="000D7B3A">
        <w:rPr>
          <w:rFonts w:ascii="Times New Roman" w:eastAsia="TimesNewRoman" w:hAnsi="Times New Roman" w:cs="Times New Roman"/>
          <w:sz w:val="24"/>
          <w:szCs w:val="24"/>
          <w:lang w:eastAsia="zh-CN"/>
        </w:rPr>
        <w:t>Исходы. Прогноз.</w:t>
      </w:r>
      <w:r w:rsidRPr="000D7B3A">
        <w:rPr>
          <w:rFonts w:ascii="Times New Roman" w:hAnsi="Times New Roman" w:cs="Times New Roman"/>
          <w:sz w:val="24"/>
          <w:szCs w:val="24"/>
        </w:rPr>
        <w:t xml:space="preserve"> </w:t>
      </w:r>
    </w:p>
    <w:p w:rsidR="000D7B3A" w:rsidRPr="000D7B3A" w:rsidRDefault="000D7B3A" w:rsidP="00096702">
      <w:pPr>
        <w:pStyle w:val="a3"/>
        <w:numPr>
          <w:ilvl w:val="0"/>
          <w:numId w:val="3"/>
        </w:numPr>
        <w:spacing w:before="0" w:beforeAutospacing="0" w:after="0" w:afterAutospacing="0"/>
        <w:jc w:val="both"/>
      </w:pPr>
      <w:r w:rsidRPr="000D7B3A">
        <w:t>Сердечные гликозиды, классификация, механизмы действия, показания, противопоказания, побочные действия препаратов.</w:t>
      </w:r>
    </w:p>
    <w:p w:rsidR="00DC6FA4" w:rsidRPr="00DC6FA4" w:rsidRDefault="00DC6FA4" w:rsidP="00096702">
      <w:pPr>
        <w:numPr>
          <w:ilvl w:val="0"/>
          <w:numId w:val="3"/>
        </w:numPr>
        <w:spacing w:after="0" w:line="240" w:lineRule="auto"/>
        <w:jc w:val="both"/>
        <w:rPr>
          <w:rFonts w:ascii="Times New Roman" w:hAnsi="Times New Roman" w:cs="Times New Roman"/>
          <w:color w:val="000000"/>
          <w:sz w:val="24"/>
          <w:szCs w:val="24"/>
        </w:rPr>
      </w:pPr>
      <w:r w:rsidRPr="00DC6FA4">
        <w:rPr>
          <w:rFonts w:ascii="Times New Roman" w:hAnsi="Times New Roman" w:cs="Times New Roman"/>
          <w:sz w:val="24"/>
          <w:szCs w:val="24"/>
        </w:rPr>
        <w:t xml:space="preserve"> </w:t>
      </w:r>
      <w:proofErr w:type="spellStart"/>
      <w:r w:rsidRPr="00DC6FA4">
        <w:rPr>
          <w:rFonts w:ascii="Times New Roman" w:hAnsi="Times New Roman" w:cs="Times New Roman"/>
          <w:sz w:val="24"/>
          <w:szCs w:val="24"/>
        </w:rPr>
        <w:t>Синкопальные</w:t>
      </w:r>
      <w:proofErr w:type="spellEnd"/>
      <w:r w:rsidRPr="00DC6FA4">
        <w:rPr>
          <w:rFonts w:ascii="Times New Roman" w:hAnsi="Times New Roman" w:cs="Times New Roman"/>
          <w:sz w:val="24"/>
          <w:szCs w:val="24"/>
        </w:rPr>
        <w:t xml:space="preserve"> состояния, обусловленные нарушениями ритма и проводимости. Показания и противопоказания для проведения электроимпульсной терапии (ЭИТ). Подготовка к проведению электрической </w:t>
      </w:r>
      <w:proofErr w:type="spellStart"/>
      <w:r w:rsidRPr="00DC6FA4">
        <w:rPr>
          <w:rFonts w:ascii="Times New Roman" w:hAnsi="Times New Roman" w:cs="Times New Roman"/>
          <w:sz w:val="24"/>
          <w:szCs w:val="24"/>
        </w:rPr>
        <w:t>кардиоверсии</w:t>
      </w:r>
      <w:proofErr w:type="spellEnd"/>
      <w:r w:rsidRPr="00DC6FA4">
        <w:rPr>
          <w:rFonts w:ascii="Times New Roman" w:hAnsi="Times New Roman" w:cs="Times New Roman"/>
          <w:sz w:val="24"/>
          <w:szCs w:val="24"/>
        </w:rPr>
        <w:t xml:space="preserve">. Показания для проведения постоянной или временной </w:t>
      </w:r>
      <w:proofErr w:type="spellStart"/>
      <w:r w:rsidRPr="00DC6FA4">
        <w:rPr>
          <w:rFonts w:ascii="Times New Roman" w:hAnsi="Times New Roman" w:cs="Times New Roman"/>
          <w:sz w:val="24"/>
          <w:szCs w:val="24"/>
        </w:rPr>
        <w:t>электрокардиостимуляции</w:t>
      </w:r>
      <w:proofErr w:type="spellEnd"/>
      <w:r w:rsidRPr="00DC6FA4">
        <w:rPr>
          <w:rFonts w:ascii="Times New Roman" w:hAnsi="Times New Roman" w:cs="Times New Roman"/>
          <w:sz w:val="24"/>
          <w:szCs w:val="24"/>
        </w:rPr>
        <w:t xml:space="preserve"> (ЭКС). </w:t>
      </w:r>
    </w:p>
    <w:p w:rsidR="0088447A" w:rsidRPr="0088447A" w:rsidRDefault="0088447A" w:rsidP="00096702">
      <w:pPr>
        <w:pStyle w:val="a3"/>
        <w:numPr>
          <w:ilvl w:val="0"/>
          <w:numId w:val="3"/>
        </w:numPr>
        <w:spacing w:before="0" w:beforeAutospacing="0" w:after="0" w:afterAutospacing="0"/>
        <w:jc w:val="both"/>
      </w:pPr>
      <w:r w:rsidRPr="0088447A">
        <w:t>Перикардиты. Диагностические критерии. Классификация. Острый перикардит. Выпот в перикарде. Сердечная тампонада. Хронический выпот в перикард. Кисты перикарда. Дифференцированное лечение (воздействие на этиологические факторы; лечение нестероидными противовоспалительными и глюкокортикоидными препаратами; пункция перикардиальной полости).</w:t>
      </w:r>
    </w:p>
    <w:p w:rsidR="0088447A" w:rsidRPr="0088447A" w:rsidRDefault="0088447A" w:rsidP="00096702">
      <w:pPr>
        <w:pStyle w:val="a3"/>
        <w:numPr>
          <w:ilvl w:val="0"/>
          <w:numId w:val="3"/>
        </w:numPr>
        <w:spacing w:before="0" w:beforeAutospacing="0" w:after="0" w:afterAutospacing="0"/>
        <w:jc w:val="both"/>
      </w:pPr>
      <w:r w:rsidRPr="0088447A">
        <w:rPr>
          <w:color w:val="000000"/>
        </w:rPr>
        <w:t xml:space="preserve">Легочное сердце. Этиология. Патогенез. Клиника, диагностика, лечение. </w:t>
      </w:r>
    </w:p>
    <w:p w:rsidR="00001B17" w:rsidRPr="00001B17" w:rsidRDefault="00001B17" w:rsidP="00096702">
      <w:pPr>
        <w:pStyle w:val="a3"/>
        <w:numPr>
          <w:ilvl w:val="0"/>
          <w:numId w:val="3"/>
        </w:numPr>
        <w:spacing w:before="0" w:beforeAutospacing="0" w:after="0" w:afterAutospacing="0"/>
        <w:jc w:val="both"/>
      </w:pPr>
      <w:r w:rsidRPr="00001B17">
        <w:t>Принципы лечения ХСН. Цели лечения. Медикаментозная терапия. Основные классы применяемых препаратов. Актуальные международные рекомендации по диагностике и лечению хронической сердечной недостаточности.</w:t>
      </w:r>
    </w:p>
    <w:p w:rsidR="004D6070" w:rsidRPr="004D6070" w:rsidRDefault="004D6070" w:rsidP="00096702">
      <w:pPr>
        <w:numPr>
          <w:ilvl w:val="0"/>
          <w:numId w:val="3"/>
        </w:numPr>
        <w:spacing w:after="0" w:line="240" w:lineRule="auto"/>
        <w:jc w:val="both"/>
        <w:rPr>
          <w:rFonts w:ascii="Times New Roman" w:hAnsi="Times New Roman" w:cs="Times New Roman"/>
          <w:color w:val="000000"/>
          <w:sz w:val="24"/>
          <w:szCs w:val="24"/>
        </w:rPr>
      </w:pPr>
      <w:r w:rsidRPr="004D6070">
        <w:rPr>
          <w:rFonts w:ascii="Times New Roman" w:hAnsi="Times New Roman" w:cs="Times New Roman"/>
          <w:sz w:val="24"/>
          <w:szCs w:val="24"/>
        </w:rPr>
        <w:t xml:space="preserve">Маркеры повреждения миокарда: </w:t>
      </w:r>
      <w:proofErr w:type="spellStart"/>
      <w:r w:rsidRPr="004D6070">
        <w:rPr>
          <w:rFonts w:ascii="Times New Roman" w:hAnsi="Times New Roman" w:cs="Times New Roman"/>
          <w:color w:val="000000"/>
          <w:sz w:val="24"/>
          <w:szCs w:val="24"/>
        </w:rPr>
        <w:t>кардиоспецифические</w:t>
      </w:r>
      <w:proofErr w:type="spellEnd"/>
      <w:r w:rsidRPr="004D6070">
        <w:rPr>
          <w:rFonts w:ascii="Times New Roman" w:hAnsi="Times New Roman" w:cs="Times New Roman"/>
          <w:color w:val="000000"/>
          <w:sz w:val="24"/>
          <w:szCs w:val="24"/>
        </w:rPr>
        <w:t xml:space="preserve"> ферменты и белки.</w:t>
      </w:r>
    </w:p>
    <w:p w:rsidR="00E52860" w:rsidRPr="00E52860" w:rsidRDefault="00E52860" w:rsidP="00096702">
      <w:pPr>
        <w:numPr>
          <w:ilvl w:val="0"/>
          <w:numId w:val="3"/>
        </w:numPr>
        <w:spacing w:after="0" w:line="240" w:lineRule="auto"/>
        <w:jc w:val="both"/>
        <w:rPr>
          <w:rFonts w:ascii="Times New Roman" w:hAnsi="Times New Roman" w:cs="Times New Roman"/>
          <w:color w:val="000000"/>
          <w:sz w:val="24"/>
          <w:szCs w:val="24"/>
        </w:rPr>
      </w:pPr>
      <w:r w:rsidRPr="00E52860">
        <w:rPr>
          <w:rFonts w:ascii="Times New Roman" w:hAnsi="Times New Roman" w:cs="Times New Roman"/>
          <w:sz w:val="24"/>
          <w:szCs w:val="24"/>
        </w:rPr>
        <w:t xml:space="preserve">Алгоритм ведения пациентов с ОКС с подъемом сегмента ST на </w:t>
      </w:r>
      <w:proofErr w:type="spellStart"/>
      <w:r w:rsidRPr="00E52860">
        <w:rPr>
          <w:rFonts w:ascii="Times New Roman" w:hAnsi="Times New Roman" w:cs="Times New Roman"/>
          <w:sz w:val="24"/>
          <w:szCs w:val="24"/>
        </w:rPr>
        <w:t>догоспитальном</w:t>
      </w:r>
      <w:proofErr w:type="spellEnd"/>
      <w:r w:rsidRPr="00E52860">
        <w:rPr>
          <w:rFonts w:ascii="Times New Roman" w:hAnsi="Times New Roman" w:cs="Times New Roman"/>
          <w:sz w:val="24"/>
          <w:szCs w:val="24"/>
        </w:rPr>
        <w:t xml:space="preserve"> и госпитальном этапах. Актуальные международные рекомендации по лечению острого коронарного синдрома с подъемом сегмента ST. </w:t>
      </w:r>
    </w:p>
    <w:p w:rsidR="007731A1" w:rsidRPr="007731A1" w:rsidRDefault="007731A1" w:rsidP="00096702">
      <w:pPr>
        <w:pStyle w:val="a3"/>
        <w:numPr>
          <w:ilvl w:val="0"/>
          <w:numId w:val="3"/>
        </w:numPr>
        <w:spacing w:before="0" w:beforeAutospacing="0" w:after="0" w:afterAutospacing="0"/>
        <w:jc w:val="both"/>
      </w:pPr>
      <w:r w:rsidRPr="007731A1">
        <w:t xml:space="preserve">Инотропные препараты, классификация, механизмы действия, показания, противопоказания, побочные действия препаратов. </w:t>
      </w:r>
    </w:p>
    <w:p w:rsidR="00586261" w:rsidRPr="00586261" w:rsidRDefault="00586261" w:rsidP="00096702">
      <w:pPr>
        <w:pStyle w:val="a4"/>
        <w:numPr>
          <w:ilvl w:val="0"/>
          <w:numId w:val="3"/>
        </w:numPr>
        <w:jc w:val="both"/>
      </w:pPr>
      <w:r w:rsidRPr="00586261">
        <w:t xml:space="preserve">Атеросклероз. Основные теории </w:t>
      </w:r>
      <w:proofErr w:type="spellStart"/>
      <w:r w:rsidRPr="00586261">
        <w:t>атерогенеза</w:t>
      </w:r>
      <w:proofErr w:type="spellEnd"/>
      <w:r w:rsidRPr="00586261">
        <w:t xml:space="preserve">. Молекулярные и клеточные механизмы </w:t>
      </w:r>
      <w:proofErr w:type="spellStart"/>
      <w:r w:rsidRPr="00586261">
        <w:t>атерогенеза</w:t>
      </w:r>
      <w:proofErr w:type="spellEnd"/>
      <w:r w:rsidRPr="00586261">
        <w:t>. Морфологическая картина атеросклероза.</w:t>
      </w:r>
      <w:r w:rsidRPr="00586261">
        <w:rPr>
          <w:color w:val="000000"/>
        </w:rPr>
        <w:t xml:space="preserve"> </w:t>
      </w:r>
    </w:p>
    <w:p w:rsidR="00184EC8" w:rsidRPr="00D37525" w:rsidRDefault="00184EC8" w:rsidP="00096702">
      <w:pPr>
        <w:pStyle w:val="a4"/>
        <w:numPr>
          <w:ilvl w:val="0"/>
          <w:numId w:val="3"/>
        </w:numPr>
        <w:jc w:val="both"/>
        <w:rPr>
          <w:color w:val="000000"/>
        </w:rPr>
      </w:pPr>
      <w:r>
        <w:rPr>
          <w:color w:val="000000"/>
          <w:sz w:val="28"/>
          <w:szCs w:val="28"/>
        </w:rPr>
        <w:t xml:space="preserve"> </w:t>
      </w:r>
      <w:r w:rsidRPr="00D37525">
        <w:rPr>
          <w:color w:val="000000"/>
        </w:rPr>
        <w:t xml:space="preserve">Пороки сердца - недостаточность и стеноз митрального клапана. Этиология. Механизмы компенсации и декомпенсации кровообращения. Клиника, диагностика, лечение. Прогноз. </w:t>
      </w:r>
    </w:p>
    <w:p w:rsidR="00ED00AD" w:rsidRPr="00ED00AD" w:rsidRDefault="00ED00AD" w:rsidP="00096702">
      <w:pPr>
        <w:pStyle w:val="a3"/>
        <w:numPr>
          <w:ilvl w:val="0"/>
          <w:numId w:val="3"/>
        </w:numPr>
        <w:spacing w:before="0" w:beforeAutospacing="0" w:after="0" w:afterAutospacing="0"/>
        <w:jc w:val="both"/>
      </w:pPr>
      <w:r>
        <w:t xml:space="preserve"> </w:t>
      </w:r>
      <w:r w:rsidRPr="00ED00AD">
        <w:t>Инфекционный эндокардит Эпидемиология, этиология, патогенез, классификация, клиническая картина. Особенности острого и затяжного эндокар</w:t>
      </w:r>
      <w:r w:rsidRPr="00ED00AD">
        <w:softHyphen/>
        <w:t>дита. Лабораторные данные. Клинические "маски" болезни. Течение и исходы. Лечение: выбор антибиотика, длительность терапии, показания к хирургическому лечению. Критерии излечимости. Профилактика обостре</w:t>
      </w:r>
      <w:r w:rsidRPr="00ED00AD">
        <w:softHyphen/>
        <w:t xml:space="preserve">ний. Прогноз. </w:t>
      </w:r>
    </w:p>
    <w:p w:rsidR="00C1602B" w:rsidRDefault="00C1602B" w:rsidP="00096702">
      <w:pPr>
        <w:pStyle w:val="a3"/>
        <w:numPr>
          <w:ilvl w:val="0"/>
          <w:numId w:val="3"/>
        </w:numPr>
        <w:spacing w:before="0" w:beforeAutospacing="0" w:after="0" w:afterAutospacing="0"/>
        <w:jc w:val="both"/>
      </w:pPr>
      <w:r>
        <w:rPr>
          <w:sz w:val="28"/>
          <w:szCs w:val="28"/>
        </w:rPr>
        <w:t xml:space="preserve"> </w:t>
      </w:r>
      <w:proofErr w:type="spellStart"/>
      <w:r w:rsidRPr="00C1602B">
        <w:t>Гиполипидемические</w:t>
      </w:r>
      <w:proofErr w:type="spellEnd"/>
      <w:r w:rsidRPr="00C1602B">
        <w:t xml:space="preserve"> препараты, классификация, механизмы действия, показания, противопоказания, побочные действия препаратов.</w:t>
      </w:r>
    </w:p>
    <w:p w:rsidR="005C6E59" w:rsidRPr="00C1602B" w:rsidRDefault="005C6E59" w:rsidP="00096702">
      <w:pPr>
        <w:pStyle w:val="a3"/>
        <w:numPr>
          <w:ilvl w:val="0"/>
          <w:numId w:val="3"/>
        </w:numPr>
        <w:spacing w:before="0" w:beforeAutospacing="0" w:after="0" w:afterAutospacing="0"/>
        <w:jc w:val="both"/>
      </w:pPr>
      <w:r>
        <w:t>ЭКГ- диагностика нарушений ритма и проводимости сердца, инфаркта миокарда, гипертрофии миокарда предсердий и желудочков.</w:t>
      </w:r>
    </w:p>
    <w:p w:rsidR="00C1602B" w:rsidRPr="00C1602B" w:rsidRDefault="00C1602B" w:rsidP="00C1602B">
      <w:pPr>
        <w:pStyle w:val="a3"/>
        <w:spacing w:before="0" w:beforeAutospacing="0" w:after="0" w:afterAutospacing="0"/>
        <w:jc w:val="both"/>
      </w:pPr>
    </w:p>
    <w:p w:rsidR="00D43C89" w:rsidRDefault="00D43C89" w:rsidP="00D43C89">
      <w:pPr>
        <w:spacing w:after="0"/>
        <w:jc w:val="center"/>
        <w:rPr>
          <w:rFonts w:ascii="Times New Roman" w:hAnsi="Times New Roman" w:cs="Times New Roman"/>
          <w:b/>
          <w:sz w:val="28"/>
          <w:szCs w:val="28"/>
          <w:lang w:val="kk-KZ"/>
        </w:rPr>
      </w:pPr>
    </w:p>
    <w:p w:rsidR="00D43C89" w:rsidRDefault="00D43C89" w:rsidP="00D43C89">
      <w:pPr>
        <w:spacing w:after="0"/>
        <w:jc w:val="center"/>
        <w:rPr>
          <w:rFonts w:ascii="Times New Roman" w:hAnsi="Times New Roman" w:cs="Times New Roman"/>
          <w:b/>
          <w:sz w:val="28"/>
          <w:szCs w:val="28"/>
          <w:lang w:val="kk-KZ"/>
        </w:rPr>
      </w:pPr>
    </w:p>
    <w:p w:rsidR="00D43C89" w:rsidRDefault="00D43C89" w:rsidP="00D43C89">
      <w:pPr>
        <w:spacing w:after="0"/>
        <w:jc w:val="center"/>
        <w:rPr>
          <w:rFonts w:ascii="Times New Roman" w:hAnsi="Times New Roman" w:cs="Times New Roman"/>
          <w:b/>
          <w:sz w:val="28"/>
          <w:szCs w:val="28"/>
          <w:lang w:val="kk-KZ"/>
        </w:rPr>
      </w:pPr>
    </w:p>
    <w:p w:rsidR="00D43C89" w:rsidRDefault="00D43C89" w:rsidP="00D43C89">
      <w:pPr>
        <w:spacing w:after="0"/>
        <w:jc w:val="center"/>
        <w:rPr>
          <w:rFonts w:ascii="Times New Roman" w:hAnsi="Times New Roman" w:cs="Times New Roman"/>
          <w:b/>
          <w:sz w:val="28"/>
          <w:szCs w:val="28"/>
          <w:lang w:val="kk-KZ"/>
        </w:rPr>
      </w:pPr>
    </w:p>
    <w:p w:rsidR="00D43C89" w:rsidRDefault="00D43C89" w:rsidP="00D43C89">
      <w:pPr>
        <w:spacing w:after="0"/>
        <w:jc w:val="center"/>
        <w:rPr>
          <w:rFonts w:ascii="Times New Roman" w:hAnsi="Times New Roman" w:cs="Times New Roman"/>
          <w:b/>
          <w:sz w:val="28"/>
          <w:szCs w:val="28"/>
          <w:lang w:val="kk-KZ"/>
        </w:rPr>
      </w:pPr>
    </w:p>
    <w:p w:rsidR="00D43C89" w:rsidRDefault="00D43C89" w:rsidP="00D43C89">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Кардиология, оның ішінде балалар мамандығы бойынша</w:t>
      </w:r>
    </w:p>
    <w:p w:rsidR="00D43C89" w:rsidRDefault="00D43C89" w:rsidP="00D43C89">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емтихан сұрақтары</w:t>
      </w:r>
    </w:p>
    <w:p w:rsidR="00D43C89" w:rsidRDefault="00D43C89" w:rsidP="00D43C89">
      <w:pPr>
        <w:jc w:val="both"/>
        <w:rPr>
          <w:bCs/>
          <w:sz w:val="28"/>
          <w:szCs w:val="28"/>
          <w:lang w:val="kk-KZ"/>
        </w:rPr>
      </w:pPr>
    </w:p>
    <w:p w:rsidR="00D43C89" w:rsidRPr="000D10BA" w:rsidRDefault="00B03054" w:rsidP="00B03054">
      <w:pPr>
        <w:spacing w:after="0"/>
        <w:jc w:val="both"/>
        <w:rPr>
          <w:rFonts w:ascii="Times New Roman" w:hAnsi="Times New Roman" w:cs="Times New Roman"/>
          <w:sz w:val="24"/>
          <w:szCs w:val="24"/>
          <w:lang w:val="kk-KZ"/>
        </w:rPr>
      </w:pPr>
      <w:r w:rsidRPr="000D10BA">
        <w:rPr>
          <w:rFonts w:ascii="Times New Roman" w:hAnsi="Times New Roman" w:cs="Times New Roman"/>
          <w:bCs/>
          <w:sz w:val="24"/>
          <w:szCs w:val="24"/>
          <w:lang w:val="kk-KZ"/>
        </w:rPr>
        <w:t>1.</w:t>
      </w:r>
      <w:r w:rsidR="000D10BA">
        <w:rPr>
          <w:rFonts w:ascii="Times New Roman" w:hAnsi="Times New Roman" w:cs="Times New Roman"/>
          <w:bCs/>
          <w:sz w:val="24"/>
          <w:szCs w:val="24"/>
          <w:lang w:val="kk-KZ"/>
        </w:rPr>
        <w:t xml:space="preserve"> </w:t>
      </w:r>
      <w:r w:rsidR="00D43C89" w:rsidRPr="000D10BA">
        <w:rPr>
          <w:rFonts w:ascii="Times New Roman" w:hAnsi="Times New Roman" w:cs="Times New Roman"/>
          <w:bCs/>
          <w:sz w:val="24"/>
          <w:szCs w:val="24"/>
          <w:lang w:val="kk-KZ"/>
        </w:rPr>
        <w:t>ЖИА. Кернеу с</w:t>
      </w:r>
      <w:r w:rsidR="00D43C89" w:rsidRPr="000D10BA">
        <w:rPr>
          <w:rFonts w:ascii="Times New Roman" w:hAnsi="Times New Roman" w:cs="Times New Roman"/>
          <w:sz w:val="24"/>
          <w:szCs w:val="24"/>
          <w:lang w:val="kk-KZ"/>
        </w:rPr>
        <w:t>тенокардиясы. Классификациясы, клиникалық симптоматикасы, диагностикалаудың заманауи әдістері, дифференциалдық диагностика, дәрі-дәрмекпен емдеу,емдеудің хирургиялық және интервенциялық әдістері. (Тұрақты стенокардияны диагностикалау және емдеу жөніндегі өзекті халықаралық ұсынымдар</w:t>
      </w:r>
      <w:r w:rsidR="00D43C89" w:rsidRPr="000D10BA">
        <w:rPr>
          <w:rFonts w:ascii="Times New Roman" w:hAnsi="Times New Roman" w:cs="Times New Roman"/>
          <w:color w:val="222222"/>
          <w:sz w:val="24"/>
          <w:szCs w:val="24"/>
          <w:lang w:val="kk-KZ"/>
        </w:rPr>
        <w:t>).</w:t>
      </w:r>
    </w:p>
    <w:p w:rsidR="007655C6" w:rsidRPr="000D10BA" w:rsidRDefault="00B03054" w:rsidP="007655C6">
      <w:pPr>
        <w:spacing w:after="0"/>
        <w:jc w:val="both"/>
        <w:rPr>
          <w:rFonts w:ascii="Times New Roman" w:hAnsi="Times New Roman" w:cs="Times New Roman"/>
          <w:sz w:val="24"/>
          <w:szCs w:val="24"/>
          <w:lang w:val="kk-KZ"/>
        </w:rPr>
      </w:pPr>
      <w:r w:rsidRPr="000D10BA">
        <w:rPr>
          <w:rFonts w:ascii="Times New Roman" w:hAnsi="Times New Roman" w:cs="Times New Roman"/>
          <w:sz w:val="24"/>
          <w:szCs w:val="24"/>
          <w:lang w:val="kk-KZ"/>
        </w:rPr>
        <w:t>2.</w:t>
      </w:r>
      <w:r w:rsidR="000D10BA">
        <w:rPr>
          <w:rFonts w:ascii="Times New Roman" w:hAnsi="Times New Roman" w:cs="Times New Roman"/>
          <w:sz w:val="24"/>
          <w:szCs w:val="24"/>
          <w:lang w:val="kk-KZ"/>
        </w:rPr>
        <w:t xml:space="preserve"> </w:t>
      </w:r>
      <w:r w:rsidR="00D43C89" w:rsidRPr="000D10BA">
        <w:rPr>
          <w:rFonts w:ascii="Times New Roman" w:hAnsi="Times New Roman" w:cs="Times New Roman"/>
          <w:sz w:val="24"/>
          <w:szCs w:val="24"/>
          <w:lang w:val="kk-KZ"/>
        </w:rPr>
        <w:t>Ангиотензинді рецепторлардың блокаторлары, классификациясы, әрекет ету механизмдері, көрсетімдері, қарсы көрсеткіштері, препараттардың жанама әсерлері.</w:t>
      </w:r>
    </w:p>
    <w:p w:rsidR="007655C6" w:rsidRPr="000D10BA" w:rsidRDefault="007655C6" w:rsidP="007655C6">
      <w:pPr>
        <w:spacing w:after="0"/>
        <w:jc w:val="both"/>
        <w:rPr>
          <w:rFonts w:ascii="Times New Roman" w:hAnsi="Times New Roman" w:cs="Times New Roman"/>
          <w:sz w:val="24"/>
          <w:szCs w:val="24"/>
          <w:lang w:val="kk-KZ"/>
        </w:rPr>
      </w:pPr>
      <w:r w:rsidRPr="000D10BA">
        <w:rPr>
          <w:rFonts w:ascii="Times New Roman" w:eastAsia="Times New Roman" w:hAnsi="Times New Roman" w:cs="Times New Roman"/>
          <w:color w:val="000000"/>
          <w:sz w:val="24"/>
          <w:szCs w:val="24"/>
          <w:lang w:val="kk-KZ" w:eastAsia="zh-CN"/>
        </w:rPr>
        <w:t>3.</w:t>
      </w:r>
      <w:r w:rsidR="000D10BA">
        <w:rPr>
          <w:rFonts w:ascii="Times New Roman" w:eastAsia="Times New Roman" w:hAnsi="Times New Roman" w:cs="Times New Roman"/>
          <w:color w:val="000000"/>
          <w:sz w:val="24"/>
          <w:szCs w:val="24"/>
          <w:lang w:val="kk-KZ" w:eastAsia="zh-CN"/>
        </w:rPr>
        <w:t xml:space="preserve"> </w:t>
      </w:r>
      <w:r w:rsidRPr="000D10BA">
        <w:rPr>
          <w:rFonts w:ascii="Times New Roman" w:eastAsia="Times New Roman" w:hAnsi="Times New Roman" w:cs="Times New Roman"/>
          <w:color w:val="000000"/>
          <w:sz w:val="24"/>
          <w:szCs w:val="24"/>
          <w:lang w:val="kk-KZ" w:eastAsia="zh-CN"/>
        </w:rPr>
        <w:t xml:space="preserve">Миокард инфарктысы. Типтік клиникалық көрінісі, мөлшерден ауытқыған көріністері. Миокард инфарктысының клиникалық критерийлері, зертханалық және аспаптық диагностикасы. </w:t>
      </w:r>
    </w:p>
    <w:p w:rsidR="007655C6" w:rsidRPr="000D10BA" w:rsidRDefault="007655C6" w:rsidP="000D10BA">
      <w:pPr>
        <w:spacing w:after="0"/>
        <w:jc w:val="both"/>
        <w:rPr>
          <w:rFonts w:ascii="Times New Roman" w:hAnsi="Times New Roman" w:cs="Times New Roman"/>
          <w:sz w:val="24"/>
          <w:szCs w:val="24"/>
          <w:lang w:val="kk-KZ"/>
        </w:rPr>
      </w:pPr>
      <w:r w:rsidRPr="000D10BA">
        <w:rPr>
          <w:rFonts w:ascii="Times New Roman" w:eastAsia="Times New Roman" w:hAnsi="Times New Roman" w:cs="Times New Roman"/>
          <w:sz w:val="24"/>
          <w:szCs w:val="24"/>
          <w:lang w:val="kk-KZ" w:eastAsia="ru-RU"/>
        </w:rPr>
        <w:t>4.</w:t>
      </w:r>
      <w:r w:rsidR="000D10BA">
        <w:rPr>
          <w:rFonts w:ascii="Times New Roman" w:eastAsia="Times New Roman" w:hAnsi="Times New Roman" w:cs="Times New Roman"/>
          <w:sz w:val="24"/>
          <w:szCs w:val="24"/>
          <w:lang w:val="kk-KZ" w:eastAsia="ru-RU"/>
        </w:rPr>
        <w:t xml:space="preserve"> </w:t>
      </w:r>
      <w:r w:rsidRPr="000D10BA">
        <w:rPr>
          <w:rFonts w:ascii="Times New Roman" w:eastAsia="Times New Roman" w:hAnsi="Times New Roman" w:cs="Times New Roman"/>
          <w:sz w:val="24"/>
          <w:szCs w:val="24"/>
          <w:lang w:val="kk-KZ" w:eastAsia="ru-RU"/>
        </w:rPr>
        <w:t>Бета-адреноблокаторлар, классификациясы, әрекет ету механизмдері, көрсетімдері, қарсы көрсеткіштері, препараттардың жанама әсерлері.</w:t>
      </w:r>
    </w:p>
    <w:p w:rsidR="007655C6" w:rsidRPr="000D10BA" w:rsidRDefault="000D10BA" w:rsidP="000D10BA">
      <w:pPr>
        <w:spacing w:after="0" w:line="240" w:lineRule="auto"/>
        <w:jc w:val="both"/>
        <w:rPr>
          <w:rFonts w:ascii="Times New Roman" w:eastAsia="TimesNewRoman" w:hAnsi="Times New Roman" w:cs="Times New Roman"/>
          <w:sz w:val="24"/>
          <w:szCs w:val="24"/>
          <w:lang w:val="kk-KZ" w:eastAsia="zh-CN"/>
        </w:rPr>
      </w:pPr>
      <w:r w:rsidRPr="000D10BA">
        <w:rPr>
          <w:rFonts w:ascii="Times New Roman" w:eastAsia="Calibri" w:hAnsi="Times New Roman" w:cs="Times New Roman"/>
          <w:sz w:val="24"/>
          <w:szCs w:val="24"/>
          <w:lang w:val="kk-KZ" w:eastAsia="ru-RU"/>
        </w:rPr>
        <w:t>5.</w:t>
      </w:r>
      <w:r>
        <w:rPr>
          <w:rFonts w:ascii="Times New Roman" w:eastAsia="Calibri" w:hAnsi="Times New Roman" w:cs="Times New Roman"/>
          <w:sz w:val="24"/>
          <w:szCs w:val="24"/>
          <w:lang w:val="kk-KZ" w:eastAsia="ru-RU"/>
        </w:rPr>
        <w:t xml:space="preserve"> </w:t>
      </w:r>
      <w:r w:rsidR="007655C6" w:rsidRPr="000D10BA">
        <w:rPr>
          <w:rFonts w:ascii="Times New Roman" w:eastAsia="Calibri" w:hAnsi="Times New Roman" w:cs="Times New Roman"/>
          <w:sz w:val="24"/>
          <w:szCs w:val="24"/>
          <w:lang w:val="kk-KZ" w:eastAsia="ru-RU"/>
        </w:rPr>
        <w:t xml:space="preserve">Жүрек-қантамыр ауруларының даму қаупінің факторлары. Заманауи </w:t>
      </w:r>
      <w:r w:rsidR="007655C6" w:rsidRPr="000D10BA">
        <w:rPr>
          <w:rFonts w:ascii="Times New Roman" w:eastAsia="TimesNewRoman" w:hAnsi="Times New Roman" w:cs="Times New Roman"/>
          <w:sz w:val="24"/>
          <w:szCs w:val="24"/>
          <w:lang w:val="kk-KZ" w:eastAsia="zh-CN"/>
        </w:rPr>
        <w:t xml:space="preserve"> диагностикалық және болжалдық шкалалар (</w:t>
      </w:r>
      <w:r w:rsidR="007655C6" w:rsidRPr="000D10BA">
        <w:rPr>
          <w:rFonts w:ascii="Times New Roman" w:eastAsia="Calibri" w:hAnsi="Times New Roman" w:cs="Times New Roman"/>
          <w:color w:val="222222"/>
          <w:sz w:val="24"/>
          <w:szCs w:val="24"/>
          <w:shd w:val="clear" w:color="auto" w:fill="FFFFFF"/>
          <w:lang w:val="kk-KZ" w:eastAsia="ru-RU"/>
        </w:rPr>
        <w:t>Фрамингем зерттеуінің шкаласы, SCORE</w:t>
      </w:r>
      <w:r w:rsidR="007655C6" w:rsidRPr="000D10BA">
        <w:rPr>
          <w:rFonts w:ascii="Times New Roman" w:eastAsia="TimesNewRoman" w:hAnsi="Times New Roman" w:cs="Times New Roman"/>
          <w:sz w:val="24"/>
          <w:szCs w:val="24"/>
          <w:lang w:val="kk-KZ" w:eastAsia="zh-CN"/>
        </w:rPr>
        <w:t>).</w:t>
      </w:r>
    </w:p>
    <w:p w:rsidR="007655C6" w:rsidRPr="000D10BA" w:rsidRDefault="000D10BA" w:rsidP="000D10BA">
      <w:pPr>
        <w:spacing w:after="0" w:line="240" w:lineRule="auto"/>
        <w:jc w:val="both"/>
        <w:rPr>
          <w:rFonts w:ascii="Times New Roman" w:eastAsia="TimesNewRoman" w:hAnsi="Times New Roman" w:cs="Times New Roman"/>
          <w:sz w:val="24"/>
          <w:szCs w:val="24"/>
          <w:lang w:val="kk-KZ" w:eastAsia="zh-CN"/>
        </w:rPr>
      </w:pPr>
      <w:r w:rsidRPr="000D10BA">
        <w:rPr>
          <w:rFonts w:ascii="Times New Roman" w:hAnsi="Times New Roman" w:cs="Times New Roman"/>
          <w:sz w:val="24"/>
          <w:szCs w:val="24"/>
          <w:lang w:val="kk-KZ"/>
        </w:rPr>
        <w:t>6.</w:t>
      </w:r>
      <w:r>
        <w:rPr>
          <w:rFonts w:ascii="Times New Roman" w:hAnsi="Times New Roman" w:cs="Times New Roman"/>
          <w:sz w:val="24"/>
          <w:szCs w:val="24"/>
          <w:lang w:val="kk-KZ"/>
        </w:rPr>
        <w:t xml:space="preserve"> </w:t>
      </w:r>
      <w:r w:rsidR="007655C6" w:rsidRPr="000D10BA">
        <w:rPr>
          <w:rFonts w:ascii="Times New Roman" w:hAnsi="Times New Roman" w:cs="Times New Roman"/>
          <w:sz w:val="24"/>
          <w:szCs w:val="24"/>
          <w:lang w:val="kk-KZ"/>
        </w:rPr>
        <w:t>Кальций каналдарының блокаторлары, классификациясы, әрекет ету механизмдері, көрсетімдері, қарсы көрсеткіштері, препараттардың жанама әсерлері.</w:t>
      </w:r>
    </w:p>
    <w:p w:rsidR="00FB173E" w:rsidRPr="00FB173E" w:rsidRDefault="00FB173E" w:rsidP="00FB173E">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zh-CN"/>
        </w:rPr>
      </w:pPr>
      <w:r>
        <w:rPr>
          <w:rFonts w:ascii="Times New Roman" w:eastAsia="Times New Roman" w:hAnsi="Times New Roman" w:cs="Times New Roman"/>
          <w:color w:val="000000"/>
          <w:sz w:val="24"/>
          <w:szCs w:val="24"/>
          <w:lang w:val="kk-KZ" w:eastAsia="zh-CN"/>
        </w:rPr>
        <w:t xml:space="preserve">7. </w:t>
      </w:r>
      <w:r w:rsidRPr="00FB173E">
        <w:rPr>
          <w:rFonts w:ascii="Times New Roman" w:eastAsia="Times New Roman" w:hAnsi="Times New Roman" w:cs="Times New Roman"/>
          <w:color w:val="000000"/>
          <w:sz w:val="24"/>
          <w:szCs w:val="24"/>
          <w:lang w:val="kk-KZ" w:eastAsia="zh-CN"/>
        </w:rPr>
        <w:t>Метаболиялық синдром. Этиологиясы. Диагностикасы және емі.</w:t>
      </w:r>
    </w:p>
    <w:p w:rsidR="00FB173E" w:rsidRPr="00FB173E" w:rsidRDefault="00FB173E" w:rsidP="00FB173E">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zh-CN"/>
        </w:rPr>
      </w:pPr>
      <w:r>
        <w:rPr>
          <w:rFonts w:ascii="Times New Roman" w:hAnsi="Times New Roman" w:cs="Times New Roman"/>
          <w:sz w:val="24"/>
          <w:szCs w:val="24"/>
          <w:lang w:val="kk-KZ"/>
        </w:rPr>
        <w:t xml:space="preserve">8. </w:t>
      </w:r>
      <w:r w:rsidR="00721C00">
        <w:rPr>
          <w:rFonts w:ascii="Times New Roman" w:hAnsi="Times New Roman" w:cs="Times New Roman"/>
          <w:sz w:val="24"/>
          <w:szCs w:val="24"/>
          <w:lang w:val="kk-KZ"/>
        </w:rPr>
        <w:t>ST сегментінің жоғарылаусыз</w:t>
      </w:r>
      <w:r w:rsidRPr="00FB173E">
        <w:rPr>
          <w:rFonts w:ascii="Times New Roman" w:hAnsi="Times New Roman" w:cs="Times New Roman"/>
          <w:sz w:val="24"/>
          <w:szCs w:val="24"/>
          <w:lang w:val="kk-KZ"/>
        </w:rPr>
        <w:t xml:space="preserve"> болатын жіті коронарлық синдроммен ауыратын емделушілерді госпитальдық және госпитальға дейінгі кезеңде емделушілерді жүргізудің алгорит</w:t>
      </w:r>
      <w:r w:rsidR="002E1CE8">
        <w:rPr>
          <w:rFonts w:ascii="Times New Roman" w:hAnsi="Times New Roman" w:cs="Times New Roman"/>
          <w:sz w:val="24"/>
          <w:szCs w:val="24"/>
          <w:lang w:val="kk-KZ"/>
        </w:rPr>
        <w:t>мі. ST сегментінің жоғарылаусыз</w:t>
      </w:r>
      <w:r w:rsidRPr="00FB173E">
        <w:rPr>
          <w:rFonts w:ascii="Times New Roman" w:hAnsi="Times New Roman" w:cs="Times New Roman"/>
          <w:sz w:val="24"/>
          <w:szCs w:val="24"/>
          <w:lang w:val="kk-KZ"/>
        </w:rPr>
        <w:t xml:space="preserve"> болатын жіті коронарлық синдромды емдеу жөніндегі өзекті халықаралық ұсынымдар.</w:t>
      </w:r>
    </w:p>
    <w:p w:rsidR="001B75C7" w:rsidRPr="001B75C7" w:rsidRDefault="001B75C7" w:rsidP="001B75C7">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sidRPr="001B75C7">
        <w:rPr>
          <w:rFonts w:ascii="Times New Roman" w:hAnsi="Times New Roman" w:cs="Times New Roman"/>
          <w:sz w:val="24"/>
          <w:szCs w:val="24"/>
          <w:lang w:val="kk-KZ"/>
        </w:rPr>
        <w:t>ST сегментінің жоғарылауымен болатын жіті коронарлық синдроммен ауыратын емделушілерді госпитальдық және госпитальға дейінгі кезеңде емделушілерді жүргізудің алгоритмі. ST сегментінің жоғарылауымен болатын жіті коронарлық синдромды емдеу жөніндегі өзекті халықаралық ұсынымдар.</w:t>
      </w:r>
    </w:p>
    <w:p w:rsidR="009D02B8" w:rsidRDefault="001B75C7" w:rsidP="009D02B8">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 </w:t>
      </w:r>
      <w:r w:rsidRPr="001B75C7">
        <w:rPr>
          <w:rFonts w:ascii="Times New Roman" w:hAnsi="Times New Roman" w:cs="Times New Roman"/>
          <w:sz w:val="24"/>
          <w:szCs w:val="24"/>
          <w:lang w:val="kk-KZ"/>
        </w:rPr>
        <w:t>Диуретиктер, классификациясы, әрекет ету механизмдері, көрсетімдері, қарсы көрсеткіштері, препараттардың жанама әсерлері.</w:t>
      </w:r>
    </w:p>
    <w:p w:rsidR="009D02B8" w:rsidRDefault="009D02B8" w:rsidP="009D02B8">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 </w:t>
      </w:r>
      <w:r w:rsidR="00275868" w:rsidRPr="00275868">
        <w:rPr>
          <w:rFonts w:ascii="Times New Roman" w:hAnsi="Times New Roman" w:cs="Times New Roman"/>
          <w:sz w:val="24"/>
          <w:szCs w:val="24"/>
          <w:lang w:val="kk-KZ"/>
        </w:rPr>
        <w:t xml:space="preserve">Жіті коронарлық синдром: анықтамасы, классификациясы, патогенездің негізгі буындары. Клиникалық критерийлері, зертханалық (кардиоспецификалық ферменттер) және аспаптық диагностикалауы, емдеу стратегиясы, реваскуляризация әдістері. </w:t>
      </w:r>
    </w:p>
    <w:p w:rsidR="00275868" w:rsidRPr="00275868" w:rsidRDefault="009D02B8" w:rsidP="009D02B8">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12. </w:t>
      </w:r>
      <w:r w:rsidR="00275868" w:rsidRPr="00275868">
        <w:rPr>
          <w:rFonts w:ascii="Times New Roman" w:hAnsi="Times New Roman" w:cs="Times New Roman"/>
          <w:sz w:val="24"/>
          <w:szCs w:val="24"/>
          <w:lang w:val="kk-KZ"/>
        </w:rPr>
        <w:t xml:space="preserve">АГ дәрі-дәрмекпен емдеу. Антигипертензивті заттардың негізгі кластары. Дәрі-дәрмекпен емдеудің қағидаттары. Емдеуді жеке таңдау. Артериялық гипертонияны диагностикалау және емдеу жөніндегі өзекті халықаралық ұсынымдар. </w:t>
      </w:r>
    </w:p>
    <w:p w:rsidR="001B5AC9" w:rsidRDefault="00883F29" w:rsidP="001B5AC9">
      <w:pPr>
        <w:autoSpaceDE w:val="0"/>
        <w:autoSpaceDN w:val="0"/>
        <w:adjustRightInd w:val="0"/>
        <w:spacing w:after="0"/>
        <w:jc w:val="both"/>
        <w:rPr>
          <w:rFonts w:ascii="Times New Roman" w:hAnsi="Times New Roman" w:cs="Times New Roman"/>
          <w:bCs/>
          <w:color w:val="000000"/>
          <w:sz w:val="24"/>
          <w:szCs w:val="24"/>
          <w:lang w:val="kk-KZ" w:eastAsia="zh-CN"/>
        </w:rPr>
      </w:pPr>
      <w:r>
        <w:rPr>
          <w:rFonts w:ascii="Times New Roman" w:hAnsi="Times New Roman" w:cs="Times New Roman"/>
          <w:bCs/>
          <w:color w:val="000000"/>
          <w:sz w:val="24"/>
          <w:szCs w:val="24"/>
          <w:lang w:val="kk-KZ" w:eastAsia="zh-CN"/>
        </w:rPr>
        <w:t xml:space="preserve">13. </w:t>
      </w:r>
      <w:r w:rsidRPr="00883F29">
        <w:rPr>
          <w:rFonts w:ascii="Times New Roman" w:hAnsi="Times New Roman" w:cs="Times New Roman"/>
          <w:bCs/>
          <w:color w:val="000000"/>
          <w:sz w:val="24"/>
          <w:szCs w:val="24"/>
          <w:lang w:val="kk-KZ" w:eastAsia="zh-CN"/>
        </w:rPr>
        <w:t>Жүректің ишемиялық ауруы: этиологиясы, патогенезі, клиникалық классификациясы, ЖИА қауіп факторлары.</w:t>
      </w:r>
    </w:p>
    <w:p w:rsidR="001B5AC9" w:rsidRPr="001B5AC9" w:rsidRDefault="00883F29" w:rsidP="001B5AC9">
      <w:pPr>
        <w:autoSpaceDE w:val="0"/>
        <w:autoSpaceDN w:val="0"/>
        <w:adjustRightInd w:val="0"/>
        <w:spacing w:after="0"/>
        <w:jc w:val="both"/>
        <w:rPr>
          <w:rFonts w:ascii="Times New Roman" w:hAnsi="Times New Roman" w:cs="Times New Roman"/>
          <w:bCs/>
          <w:color w:val="000000"/>
          <w:sz w:val="24"/>
          <w:szCs w:val="24"/>
          <w:lang w:val="kk-KZ" w:eastAsia="zh-CN"/>
        </w:rPr>
      </w:pPr>
      <w:r w:rsidRPr="001B5AC9">
        <w:rPr>
          <w:rFonts w:ascii="Times New Roman" w:hAnsi="Times New Roman" w:cs="Times New Roman"/>
          <w:sz w:val="24"/>
          <w:szCs w:val="24"/>
          <w:lang w:val="kk-KZ"/>
        </w:rPr>
        <w:t>14</w:t>
      </w:r>
      <w:r w:rsidR="001B5AC9" w:rsidRPr="001B5AC9">
        <w:rPr>
          <w:rFonts w:ascii="Times New Roman" w:hAnsi="Times New Roman" w:cs="Times New Roman"/>
          <w:sz w:val="24"/>
          <w:szCs w:val="24"/>
          <w:lang w:val="kk-KZ"/>
        </w:rPr>
        <w:t xml:space="preserve">. </w:t>
      </w:r>
      <w:r w:rsidR="001B5AC9" w:rsidRPr="001B5AC9">
        <w:rPr>
          <w:rFonts w:ascii="Times New Roman" w:eastAsia="Calibri" w:hAnsi="Times New Roman" w:cs="Times New Roman"/>
          <w:sz w:val="24"/>
          <w:szCs w:val="24"/>
          <w:lang w:val="kk-KZ"/>
        </w:rPr>
        <w:t>Бастапқы (эссенциалды) артериялық гипертония, анықтамасы, қауіп факторлары, АГ диагностикалаудың критерийлері, классификациясы, клиникалық сипаттамасы. Жүрек-қантамырлық жүйені қайта ремодельдеу туралы түсінік</w:t>
      </w:r>
      <w:r w:rsidR="001B5AC9" w:rsidRPr="001B5AC9">
        <w:rPr>
          <w:rFonts w:ascii="Times New Roman" w:eastAsia="TimesNewRoman" w:hAnsi="Times New Roman" w:cs="Times New Roman"/>
          <w:sz w:val="24"/>
          <w:szCs w:val="24"/>
          <w:lang w:val="kk-KZ"/>
        </w:rPr>
        <w:t xml:space="preserve"> (ССС). Артериялық гипертонияны диагностикалау мен емдеудің өзекті халықаралық ұсынымдары</w:t>
      </w:r>
      <w:r w:rsidR="001B5AC9" w:rsidRPr="001B5AC9">
        <w:rPr>
          <w:rFonts w:ascii="Times New Roman" w:eastAsia="Calibri" w:hAnsi="Times New Roman" w:cs="Times New Roman"/>
          <w:sz w:val="24"/>
          <w:szCs w:val="24"/>
          <w:lang w:val="kk-KZ"/>
        </w:rPr>
        <w:t xml:space="preserve">. </w:t>
      </w:r>
    </w:p>
    <w:p w:rsidR="00C873BA" w:rsidRPr="00C873BA" w:rsidRDefault="001B5AC9" w:rsidP="00C873BA">
      <w:pPr>
        <w:spacing w:after="0"/>
        <w:jc w:val="both"/>
        <w:rPr>
          <w:rFonts w:ascii="Times New Roman" w:hAnsi="Times New Roman" w:cs="Times New Roman"/>
          <w:sz w:val="24"/>
          <w:szCs w:val="24"/>
          <w:lang w:val="kk-KZ"/>
        </w:rPr>
      </w:pPr>
      <w:r w:rsidRPr="001B5AC9">
        <w:rPr>
          <w:rFonts w:ascii="Times New Roman" w:eastAsia="Calibri" w:hAnsi="Times New Roman" w:cs="Times New Roman"/>
          <w:sz w:val="24"/>
          <w:szCs w:val="24"/>
          <w:lang w:val="kk-KZ" w:eastAsia="zh-CN"/>
        </w:rPr>
        <w:t>15.</w:t>
      </w:r>
      <w:r w:rsidR="00C873BA" w:rsidRPr="00C873BA">
        <w:rPr>
          <w:rFonts w:ascii="Times New Roman" w:hAnsi="Times New Roman" w:cs="Times New Roman"/>
          <w:sz w:val="28"/>
          <w:szCs w:val="28"/>
          <w:lang w:val="kk-KZ"/>
        </w:rPr>
        <w:t xml:space="preserve"> </w:t>
      </w:r>
      <w:r w:rsidR="00C873BA" w:rsidRPr="00C873BA">
        <w:rPr>
          <w:rFonts w:ascii="Times New Roman" w:hAnsi="Times New Roman" w:cs="Times New Roman"/>
          <w:sz w:val="24"/>
          <w:szCs w:val="24"/>
          <w:lang w:val="kk-KZ"/>
        </w:rPr>
        <w:t>Қарыншалық және қарыншаүстілік аритмияның клиникалық-диагностикалық және дифференциялдық-диагностикалық критерийлері.</w:t>
      </w:r>
    </w:p>
    <w:p w:rsidR="00CF0818" w:rsidRPr="00CF0818" w:rsidRDefault="00CF0818" w:rsidP="00CF0818">
      <w:pPr>
        <w:pStyle w:val="a4"/>
        <w:autoSpaceDE w:val="0"/>
        <w:autoSpaceDN w:val="0"/>
        <w:adjustRightInd w:val="0"/>
        <w:ind w:left="0"/>
        <w:jc w:val="both"/>
        <w:rPr>
          <w:b/>
          <w:color w:val="000000"/>
          <w:lang w:val="kk-KZ" w:eastAsia="zh-CN"/>
        </w:rPr>
      </w:pPr>
      <w:r w:rsidRPr="00CF0818">
        <w:rPr>
          <w:lang w:val="kk-KZ"/>
        </w:rPr>
        <w:t>16. Артериялық гипертония.  Классификациясы. Диагностикалау және емдеу.</w:t>
      </w:r>
    </w:p>
    <w:p w:rsidR="00CF0818" w:rsidRPr="00CF0818" w:rsidRDefault="00CF0818" w:rsidP="00CF0818">
      <w:pPr>
        <w:pStyle w:val="a3"/>
        <w:spacing w:before="0" w:beforeAutospacing="0" w:after="0" w:afterAutospacing="0"/>
        <w:jc w:val="both"/>
        <w:rPr>
          <w:lang w:val="kk-KZ"/>
        </w:rPr>
      </w:pPr>
      <w:r w:rsidRPr="00CF0818">
        <w:rPr>
          <w:lang w:val="kk-KZ"/>
        </w:rPr>
        <w:t>17. Нитраттар, классификациясы, әрекет ету механизмдері, көрсетімдері, қарсы көрсеткіштері, препараттардың жанама әсерлері.</w:t>
      </w:r>
    </w:p>
    <w:p w:rsidR="00DA0141" w:rsidRPr="00DA0141" w:rsidRDefault="00DA0141" w:rsidP="00DA0141">
      <w:pPr>
        <w:spacing w:after="200" w:line="276" w:lineRule="auto"/>
        <w:rPr>
          <w:rFonts w:ascii="Times New Roman" w:hAnsi="Times New Roman" w:cs="Times New Roman"/>
          <w:b/>
          <w:sz w:val="24"/>
          <w:szCs w:val="24"/>
          <w:lang w:val="kk-KZ"/>
        </w:rPr>
      </w:pPr>
      <w:r>
        <w:rPr>
          <w:rFonts w:ascii="Times New Roman" w:eastAsia="Times New Roman" w:hAnsi="Times New Roman" w:cs="Times New Roman"/>
          <w:b/>
          <w:color w:val="000000"/>
          <w:sz w:val="24"/>
          <w:szCs w:val="24"/>
          <w:lang w:val="kk-KZ" w:eastAsia="zh-CN"/>
        </w:rPr>
        <w:t xml:space="preserve">18. </w:t>
      </w:r>
      <w:r w:rsidRPr="00DA0141">
        <w:rPr>
          <w:rFonts w:ascii="Times New Roman" w:hAnsi="Times New Roman" w:cs="Times New Roman"/>
          <w:sz w:val="24"/>
          <w:szCs w:val="24"/>
          <w:lang w:val="kk-KZ"/>
        </w:rPr>
        <w:t xml:space="preserve">Миокард инфарктысы. Қауіп топтарының стратификациясы және емдеу стратегиясы, дәрі-дәрмекпен емдеу, реваскуляризацияның хирургиялық және интервенциялық әдістері. </w:t>
      </w:r>
    </w:p>
    <w:p w:rsidR="00CF0818" w:rsidRPr="00DA0141" w:rsidRDefault="00CF0818" w:rsidP="00CF0818">
      <w:pPr>
        <w:autoSpaceDE w:val="0"/>
        <w:autoSpaceDN w:val="0"/>
        <w:adjustRightInd w:val="0"/>
        <w:jc w:val="both"/>
        <w:rPr>
          <w:rFonts w:ascii="Times New Roman" w:hAnsi="Times New Roman" w:cs="Times New Roman"/>
          <w:b/>
          <w:color w:val="000000"/>
          <w:sz w:val="24"/>
          <w:szCs w:val="24"/>
          <w:lang w:val="kk-KZ" w:eastAsia="zh-CN"/>
        </w:rPr>
      </w:pPr>
    </w:p>
    <w:p w:rsidR="005469A0" w:rsidRPr="005469A0" w:rsidRDefault="00CF7DF6" w:rsidP="005469A0">
      <w:pPr>
        <w:spacing w:after="0"/>
        <w:jc w:val="both"/>
        <w:rPr>
          <w:rFonts w:ascii="Times New Roman" w:eastAsia="Calibri" w:hAnsi="Times New Roman" w:cs="Times New Roman"/>
          <w:sz w:val="24"/>
          <w:szCs w:val="24"/>
          <w:lang w:val="kk-KZ"/>
        </w:rPr>
      </w:pPr>
      <w:r w:rsidRPr="00663026">
        <w:rPr>
          <w:rFonts w:ascii="Times New Roman" w:hAnsi="Times New Roman" w:cs="Times New Roman"/>
          <w:sz w:val="24"/>
          <w:szCs w:val="24"/>
          <w:lang w:val="kk-KZ"/>
        </w:rPr>
        <w:t>19</w:t>
      </w:r>
      <w:r>
        <w:rPr>
          <w:rFonts w:ascii="Times New Roman" w:hAnsi="Times New Roman" w:cs="Times New Roman"/>
          <w:sz w:val="24"/>
          <w:szCs w:val="24"/>
          <w:lang w:val="kk-KZ"/>
        </w:rPr>
        <w:t>.</w:t>
      </w:r>
      <w:r w:rsidR="005469A0" w:rsidRPr="005469A0">
        <w:rPr>
          <w:rFonts w:ascii="Times New Roman" w:hAnsi="Times New Roman" w:cs="Times New Roman"/>
          <w:sz w:val="24"/>
          <w:szCs w:val="24"/>
          <w:lang w:val="kk-KZ"/>
        </w:rPr>
        <w:t xml:space="preserve">Аритмияның классификациясы. Аритмияға қарсы препараттардың әсер ету механизмдері. Классификациясы (Сицилианский гамбит). Әр топтың негізгі сипаттамасы. </w:t>
      </w:r>
      <w:r>
        <w:rPr>
          <w:rFonts w:ascii="Times New Roman" w:hAnsi="Times New Roman" w:cs="Times New Roman"/>
          <w:sz w:val="24"/>
          <w:szCs w:val="24"/>
          <w:lang w:val="kk-KZ"/>
        </w:rPr>
        <w:t>20</w:t>
      </w:r>
      <w:r w:rsidR="005469A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5469A0" w:rsidRPr="005469A0">
        <w:rPr>
          <w:rFonts w:ascii="Times New Roman" w:eastAsia="Calibri" w:hAnsi="Times New Roman" w:cs="Times New Roman"/>
          <w:sz w:val="24"/>
          <w:szCs w:val="24"/>
          <w:lang w:val="kk-KZ"/>
        </w:rPr>
        <w:t>Кардиомиопатиялар. Кардиомиопатиялардың түрлі нұсқалары дамуының патогенетикалық аспектілері. Классификациясы. Дилатацияланған кардиомиопатия, гипертрофиялық  кардиомиопатия, рестриктивті кардиомиопатиялар,    клиникалық көрінісі, диагностикасы, дифференциалдық эхокардиографиялық диагностика, емі (дәрі-дәрмексіз, дәрі-дәрмекпен, хирургиялық). Нәтижелері. Болжамы. Бастапқы гипертрофиялық кардиомиопатияны диагностикалау және емдеу жөніндегі өзекті халықаралық ұсынымдар.</w:t>
      </w:r>
    </w:p>
    <w:p w:rsidR="001653C0" w:rsidRDefault="00CF7DF6" w:rsidP="001653C0">
      <w:pPr>
        <w:spacing w:after="0"/>
        <w:jc w:val="both"/>
        <w:rPr>
          <w:rFonts w:ascii="Times New Roman" w:eastAsia="TimesNewRoman" w:hAnsi="Times New Roman" w:cs="Times New Roman"/>
          <w:sz w:val="24"/>
          <w:szCs w:val="24"/>
          <w:lang w:val="kk-KZ" w:eastAsia="zh-CN"/>
        </w:rPr>
      </w:pPr>
      <w:r>
        <w:rPr>
          <w:rFonts w:ascii="Times New Roman" w:hAnsi="Times New Roman" w:cs="Times New Roman"/>
          <w:sz w:val="24"/>
          <w:szCs w:val="24"/>
          <w:lang w:val="kk-KZ"/>
        </w:rPr>
        <w:t>21</w:t>
      </w:r>
      <w:r w:rsidR="005469A0">
        <w:rPr>
          <w:rFonts w:ascii="Times New Roman" w:hAnsi="Times New Roman" w:cs="Times New Roman"/>
          <w:sz w:val="24"/>
          <w:szCs w:val="24"/>
          <w:lang w:val="kk-KZ"/>
        </w:rPr>
        <w:t xml:space="preserve">. </w:t>
      </w:r>
      <w:r w:rsidR="005469A0" w:rsidRPr="005469A0">
        <w:rPr>
          <w:rFonts w:ascii="Times New Roman" w:hAnsi="Times New Roman" w:cs="Times New Roman"/>
          <w:sz w:val="24"/>
          <w:szCs w:val="24"/>
          <w:lang w:val="kk-KZ"/>
        </w:rPr>
        <w:t>Жүрек гликозидтері, классификациясы, әрекет ету механизмдері, көрсетімдері, қарсы көрсеткіштері, препараттардың жанама әсерлері.</w:t>
      </w:r>
    </w:p>
    <w:p w:rsidR="00801D92" w:rsidRDefault="00CF7DF6" w:rsidP="00801D9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22</w:t>
      </w:r>
      <w:r w:rsidR="001653C0">
        <w:rPr>
          <w:rFonts w:ascii="Times New Roman" w:hAnsi="Times New Roman" w:cs="Times New Roman"/>
          <w:sz w:val="24"/>
          <w:szCs w:val="24"/>
          <w:lang w:val="kk-KZ"/>
        </w:rPr>
        <w:t xml:space="preserve">. </w:t>
      </w:r>
      <w:r w:rsidR="001653C0" w:rsidRPr="001653C0">
        <w:rPr>
          <w:rFonts w:ascii="Times New Roman" w:hAnsi="Times New Roman" w:cs="Times New Roman"/>
          <w:sz w:val="24"/>
          <w:szCs w:val="24"/>
          <w:lang w:val="kk-KZ"/>
        </w:rPr>
        <w:t>Ырғақ пен өткізгіштіктің бұзылуымен негізделген синкопалық күй. Электроимпульстік терапияны (ЭИТ) жүргізуге арналған көрсетімдері мен қарсы көрсетімдері. Электрлі кардиоверсияны жүргізуге дайындық. Тұрақты немесе уақытша электрокардиостимуляцияны (ЭКС) жүргізуге арналған көрсеткіштер. Т</w:t>
      </w:r>
      <w:r w:rsidR="001653C0" w:rsidRPr="00801D92">
        <w:rPr>
          <w:rFonts w:ascii="Times New Roman" w:hAnsi="Times New Roman" w:cs="Times New Roman"/>
          <w:sz w:val="24"/>
          <w:szCs w:val="24"/>
          <w:lang w:val="kk-KZ"/>
        </w:rPr>
        <w:t>ахиаритми</w:t>
      </w:r>
      <w:r w:rsidR="001653C0" w:rsidRPr="001653C0">
        <w:rPr>
          <w:rFonts w:ascii="Times New Roman" w:hAnsi="Times New Roman" w:cs="Times New Roman"/>
          <w:sz w:val="24"/>
          <w:szCs w:val="24"/>
          <w:lang w:val="kk-KZ"/>
        </w:rPr>
        <w:t>яны хирургиялық емдеу.</w:t>
      </w:r>
    </w:p>
    <w:p w:rsidR="00801D92" w:rsidRDefault="00CF7DF6" w:rsidP="00801D92">
      <w:pPr>
        <w:spacing w:after="0"/>
        <w:jc w:val="both"/>
        <w:rPr>
          <w:rFonts w:ascii="Times New Roman" w:eastAsia="TimesNewRoman" w:hAnsi="Times New Roman" w:cs="Times New Roman"/>
          <w:sz w:val="24"/>
          <w:szCs w:val="24"/>
          <w:lang w:val="kk-KZ" w:eastAsia="zh-CN"/>
        </w:rPr>
      </w:pPr>
      <w:r>
        <w:rPr>
          <w:rFonts w:ascii="Times New Roman" w:hAnsi="Times New Roman" w:cs="Times New Roman"/>
          <w:sz w:val="24"/>
          <w:szCs w:val="24"/>
          <w:lang w:val="kk-KZ"/>
        </w:rPr>
        <w:t>23</w:t>
      </w:r>
      <w:r w:rsidR="00801D92" w:rsidRPr="00801D92">
        <w:rPr>
          <w:rFonts w:ascii="Times New Roman" w:hAnsi="Times New Roman" w:cs="Times New Roman"/>
          <w:sz w:val="24"/>
          <w:szCs w:val="24"/>
          <w:lang w:val="kk-KZ"/>
        </w:rPr>
        <w:t>. Перикардиттер. Диагностикалық критерийлері. Классификациясы. Жіті перикардит. Перикардтағы жалқық. Жүрек тығындалуы (тампонада). Перикардитке созылмалы жалқық</w:t>
      </w:r>
      <w:r w:rsidR="00801D92" w:rsidRPr="00143019">
        <w:rPr>
          <w:rFonts w:ascii="Times New Roman" w:hAnsi="Times New Roman" w:cs="Times New Roman"/>
          <w:sz w:val="24"/>
          <w:szCs w:val="24"/>
          <w:lang w:val="kk-KZ"/>
        </w:rPr>
        <w:t xml:space="preserve">. Кисты </w:t>
      </w:r>
      <w:r w:rsidR="00801D92" w:rsidRPr="00801D92">
        <w:rPr>
          <w:rFonts w:ascii="Times New Roman" w:hAnsi="Times New Roman" w:cs="Times New Roman"/>
          <w:sz w:val="24"/>
          <w:szCs w:val="24"/>
          <w:lang w:val="kk-KZ"/>
        </w:rPr>
        <w:t>П</w:t>
      </w:r>
      <w:r w:rsidR="00801D92" w:rsidRPr="00143019">
        <w:rPr>
          <w:rFonts w:ascii="Times New Roman" w:hAnsi="Times New Roman" w:cs="Times New Roman"/>
          <w:sz w:val="24"/>
          <w:szCs w:val="24"/>
          <w:lang w:val="kk-KZ"/>
        </w:rPr>
        <w:t>ерикард</w:t>
      </w:r>
      <w:r w:rsidR="00801D92" w:rsidRPr="00801D92">
        <w:rPr>
          <w:rFonts w:ascii="Times New Roman" w:hAnsi="Times New Roman" w:cs="Times New Roman"/>
          <w:sz w:val="24"/>
          <w:szCs w:val="24"/>
          <w:lang w:val="kk-KZ"/>
        </w:rPr>
        <w:t xml:space="preserve"> жылауығы</w:t>
      </w:r>
      <w:r w:rsidR="00801D92" w:rsidRPr="00143019">
        <w:rPr>
          <w:rFonts w:ascii="Times New Roman" w:hAnsi="Times New Roman" w:cs="Times New Roman"/>
          <w:sz w:val="24"/>
          <w:szCs w:val="24"/>
          <w:lang w:val="kk-KZ"/>
        </w:rPr>
        <w:t xml:space="preserve">. </w:t>
      </w:r>
      <w:r w:rsidR="00801D92" w:rsidRPr="00801D92">
        <w:rPr>
          <w:rFonts w:ascii="Times New Roman" w:hAnsi="Times New Roman" w:cs="Times New Roman"/>
          <w:sz w:val="24"/>
          <w:szCs w:val="24"/>
          <w:lang w:val="kk-KZ"/>
        </w:rPr>
        <w:t>Сараланған емі</w:t>
      </w:r>
      <w:r w:rsidR="00801D92" w:rsidRPr="00143019">
        <w:rPr>
          <w:rFonts w:ascii="Times New Roman" w:hAnsi="Times New Roman" w:cs="Times New Roman"/>
          <w:sz w:val="24"/>
          <w:szCs w:val="24"/>
          <w:lang w:val="kk-KZ"/>
        </w:rPr>
        <w:t xml:space="preserve"> (этиологи</w:t>
      </w:r>
      <w:r w:rsidR="00801D92" w:rsidRPr="00801D92">
        <w:rPr>
          <w:rFonts w:ascii="Times New Roman" w:hAnsi="Times New Roman" w:cs="Times New Roman"/>
          <w:sz w:val="24"/>
          <w:szCs w:val="24"/>
          <w:lang w:val="kk-KZ"/>
        </w:rPr>
        <w:t>ялық</w:t>
      </w:r>
      <w:r w:rsidR="00801D92" w:rsidRPr="00143019">
        <w:rPr>
          <w:rFonts w:ascii="Times New Roman" w:hAnsi="Times New Roman" w:cs="Times New Roman"/>
          <w:sz w:val="24"/>
          <w:szCs w:val="24"/>
          <w:lang w:val="kk-KZ"/>
        </w:rPr>
        <w:t xml:space="preserve"> фактор</w:t>
      </w:r>
      <w:r w:rsidR="00801D92" w:rsidRPr="00801D92">
        <w:rPr>
          <w:rFonts w:ascii="Times New Roman" w:hAnsi="Times New Roman" w:cs="Times New Roman"/>
          <w:sz w:val="24"/>
          <w:szCs w:val="24"/>
          <w:lang w:val="kk-KZ"/>
        </w:rPr>
        <w:t>ларға әсері</w:t>
      </w:r>
      <w:r w:rsidR="00801D92" w:rsidRPr="00143019">
        <w:rPr>
          <w:rFonts w:ascii="Times New Roman" w:hAnsi="Times New Roman" w:cs="Times New Roman"/>
          <w:sz w:val="24"/>
          <w:szCs w:val="24"/>
          <w:lang w:val="kk-KZ"/>
        </w:rPr>
        <w:t>; нестероид</w:t>
      </w:r>
      <w:r w:rsidR="00801D92" w:rsidRPr="00801D92">
        <w:rPr>
          <w:rFonts w:ascii="Times New Roman" w:hAnsi="Times New Roman" w:cs="Times New Roman"/>
          <w:sz w:val="24"/>
          <w:szCs w:val="24"/>
          <w:lang w:val="kk-KZ"/>
        </w:rPr>
        <w:t>ты қабынуға қарсы және</w:t>
      </w:r>
      <w:r w:rsidR="00801D92" w:rsidRPr="00143019">
        <w:rPr>
          <w:rFonts w:ascii="Times New Roman" w:hAnsi="Times New Roman" w:cs="Times New Roman"/>
          <w:sz w:val="24"/>
          <w:szCs w:val="24"/>
          <w:lang w:val="kk-KZ"/>
        </w:rPr>
        <w:t xml:space="preserve"> глюкокортикоид</w:t>
      </w:r>
      <w:r w:rsidR="00801D92" w:rsidRPr="00801D92">
        <w:rPr>
          <w:rFonts w:ascii="Times New Roman" w:hAnsi="Times New Roman" w:cs="Times New Roman"/>
          <w:sz w:val="24"/>
          <w:szCs w:val="24"/>
          <w:lang w:val="kk-KZ"/>
        </w:rPr>
        <w:t>ты</w:t>
      </w:r>
      <w:r w:rsidR="00801D92" w:rsidRPr="00143019">
        <w:rPr>
          <w:rFonts w:ascii="Times New Roman" w:hAnsi="Times New Roman" w:cs="Times New Roman"/>
          <w:sz w:val="24"/>
          <w:szCs w:val="24"/>
          <w:lang w:val="kk-KZ"/>
        </w:rPr>
        <w:t xml:space="preserve"> препарат</w:t>
      </w:r>
      <w:r w:rsidR="00801D92" w:rsidRPr="00801D92">
        <w:rPr>
          <w:rFonts w:ascii="Times New Roman" w:hAnsi="Times New Roman" w:cs="Times New Roman"/>
          <w:sz w:val="24"/>
          <w:szCs w:val="24"/>
          <w:lang w:val="kk-KZ"/>
        </w:rPr>
        <w:t>тармен емдеу</w:t>
      </w:r>
      <w:r w:rsidR="00801D92" w:rsidRPr="00143019">
        <w:rPr>
          <w:rFonts w:ascii="Times New Roman" w:hAnsi="Times New Roman" w:cs="Times New Roman"/>
          <w:sz w:val="24"/>
          <w:szCs w:val="24"/>
          <w:lang w:val="kk-KZ"/>
        </w:rPr>
        <w:t>;  перикард</w:t>
      </w:r>
      <w:r w:rsidR="00801D92" w:rsidRPr="00801D92">
        <w:rPr>
          <w:rFonts w:ascii="Times New Roman" w:hAnsi="Times New Roman" w:cs="Times New Roman"/>
          <w:sz w:val="24"/>
          <w:szCs w:val="24"/>
          <w:lang w:val="kk-KZ"/>
        </w:rPr>
        <w:t>тық қуыс пункциясы)</w:t>
      </w:r>
      <w:r w:rsidR="00801D92" w:rsidRPr="00143019">
        <w:rPr>
          <w:rFonts w:ascii="Times New Roman" w:hAnsi="Times New Roman" w:cs="Times New Roman"/>
          <w:sz w:val="24"/>
          <w:szCs w:val="24"/>
          <w:lang w:val="kk-KZ"/>
        </w:rPr>
        <w:t>.</w:t>
      </w:r>
    </w:p>
    <w:p w:rsidR="00143019" w:rsidRPr="00143019" w:rsidRDefault="00CF7DF6" w:rsidP="0014301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24</w:t>
      </w:r>
      <w:r w:rsidR="00801D92" w:rsidRPr="00143019">
        <w:rPr>
          <w:rFonts w:ascii="Times New Roman" w:hAnsi="Times New Roman" w:cs="Times New Roman"/>
          <w:color w:val="000000"/>
          <w:sz w:val="24"/>
          <w:szCs w:val="24"/>
          <w:lang w:val="kk-KZ"/>
        </w:rPr>
        <w:t>. Өкпелік жүрек</w:t>
      </w:r>
      <w:r w:rsidR="00801D92" w:rsidRPr="00143019">
        <w:rPr>
          <w:rFonts w:ascii="Times New Roman" w:hAnsi="Times New Roman" w:cs="Times New Roman"/>
          <w:color w:val="000000"/>
          <w:sz w:val="24"/>
          <w:szCs w:val="24"/>
        </w:rPr>
        <w:t>. Этиология</w:t>
      </w:r>
      <w:r w:rsidR="00801D92" w:rsidRPr="00143019">
        <w:rPr>
          <w:rFonts w:ascii="Times New Roman" w:hAnsi="Times New Roman" w:cs="Times New Roman"/>
          <w:color w:val="000000"/>
          <w:sz w:val="24"/>
          <w:szCs w:val="24"/>
          <w:lang w:val="kk-KZ"/>
        </w:rPr>
        <w:t>сы</w:t>
      </w:r>
      <w:r w:rsidR="00801D92" w:rsidRPr="00143019">
        <w:rPr>
          <w:rFonts w:ascii="Times New Roman" w:hAnsi="Times New Roman" w:cs="Times New Roman"/>
          <w:color w:val="000000"/>
          <w:sz w:val="24"/>
          <w:szCs w:val="24"/>
        </w:rPr>
        <w:t>. Патогенез</w:t>
      </w:r>
      <w:r w:rsidR="00801D92" w:rsidRPr="00143019">
        <w:rPr>
          <w:rFonts w:ascii="Times New Roman" w:hAnsi="Times New Roman" w:cs="Times New Roman"/>
          <w:color w:val="000000"/>
          <w:sz w:val="24"/>
          <w:szCs w:val="24"/>
          <w:lang w:val="kk-KZ"/>
        </w:rPr>
        <w:t>і</w:t>
      </w:r>
      <w:r w:rsidR="00801D92" w:rsidRPr="00143019">
        <w:rPr>
          <w:rFonts w:ascii="Times New Roman" w:hAnsi="Times New Roman" w:cs="Times New Roman"/>
          <w:color w:val="000000"/>
          <w:sz w:val="24"/>
          <w:szCs w:val="24"/>
        </w:rPr>
        <w:t>. Клиника</w:t>
      </w:r>
      <w:r w:rsidR="00801D92" w:rsidRPr="00143019">
        <w:rPr>
          <w:rFonts w:ascii="Times New Roman" w:hAnsi="Times New Roman" w:cs="Times New Roman"/>
          <w:color w:val="000000"/>
          <w:sz w:val="24"/>
          <w:szCs w:val="24"/>
          <w:lang w:val="kk-KZ"/>
        </w:rPr>
        <w:t>сы</w:t>
      </w:r>
      <w:r w:rsidR="00801D92" w:rsidRPr="00143019">
        <w:rPr>
          <w:rFonts w:ascii="Times New Roman" w:hAnsi="Times New Roman" w:cs="Times New Roman"/>
          <w:color w:val="000000"/>
          <w:sz w:val="24"/>
          <w:szCs w:val="24"/>
        </w:rPr>
        <w:t>, диагностика</w:t>
      </w:r>
      <w:r w:rsidR="00801D92" w:rsidRPr="00143019">
        <w:rPr>
          <w:rFonts w:ascii="Times New Roman" w:hAnsi="Times New Roman" w:cs="Times New Roman"/>
          <w:color w:val="000000"/>
          <w:sz w:val="24"/>
          <w:szCs w:val="24"/>
          <w:lang w:val="kk-KZ"/>
        </w:rPr>
        <w:t>сы</w:t>
      </w:r>
      <w:r w:rsidR="00801D92" w:rsidRPr="00143019">
        <w:rPr>
          <w:rFonts w:ascii="Times New Roman" w:hAnsi="Times New Roman" w:cs="Times New Roman"/>
          <w:color w:val="000000"/>
          <w:sz w:val="24"/>
          <w:szCs w:val="24"/>
        </w:rPr>
        <w:t xml:space="preserve">, </w:t>
      </w:r>
      <w:r w:rsidR="00801D92" w:rsidRPr="00143019">
        <w:rPr>
          <w:rFonts w:ascii="Times New Roman" w:hAnsi="Times New Roman" w:cs="Times New Roman"/>
          <w:color w:val="000000"/>
          <w:sz w:val="24"/>
          <w:szCs w:val="24"/>
          <w:lang w:val="kk-KZ"/>
        </w:rPr>
        <w:t>емі</w:t>
      </w:r>
      <w:r w:rsidR="00801D92" w:rsidRPr="00143019">
        <w:rPr>
          <w:rFonts w:ascii="Times New Roman" w:hAnsi="Times New Roman" w:cs="Times New Roman"/>
          <w:color w:val="000000"/>
          <w:sz w:val="24"/>
          <w:szCs w:val="24"/>
        </w:rPr>
        <w:t xml:space="preserve">. </w:t>
      </w:r>
    </w:p>
    <w:p w:rsidR="00951C55" w:rsidRDefault="00CF7DF6" w:rsidP="00951C55">
      <w:pPr>
        <w:spacing w:after="0"/>
        <w:jc w:val="both"/>
        <w:rPr>
          <w:rFonts w:ascii="Times New Roman" w:eastAsia="TimesNewRoman" w:hAnsi="Times New Roman" w:cs="Times New Roman"/>
          <w:sz w:val="24"/>
          <w:szCs w:val="24"/>
          <w:lang w:val="kk-KZ" w:eastAsia="zh-CN"/>
        </w:rPr>
      </w:pPr>
      <w:r>
        <w:rPr>
          <w:rFonts w:ascii="Times New Roman" w:hAnsi="Times New Roman" w:cs="Times New Roman"/>
          <w:sz w:val="24"/>
          <w:szCs w:val="24"/>
          <w:lang w:val="kk-KZ"/>
        </w:rPr>
        <w:t>25</w:t>
      </w:r>
      <w:r w:rsidR="00143019">
        <w:rPr>
          <w:rFonts w:ascii="Times New Roman" w:hAnsi="Times New Roman" w:cs="Times New Roman"/>
          <w:sz w:val="24"/>
          <w:szCs w:val="24"/>
          <w:lang w:val="kk-KZ"/>
        </w:rPr>
        <w:t xml:space="preserve">. </w:t>
      </w:r>
      <w:r w:rsidR="00143019" w:rsidRPr="00143019">
        <w:rPr>
          <w:rFonts w:ascii="Times New Roman" w:hAnsi="Times New Roman" w:cs="Times New Roman"/>
          <w:sz w:val="24"/>
          <w:szCs w:val="24"/>
          <w:lang w:val="kk-KZ"/>
        </w:rPr>
        <w:t>СЖК емдеудің  қағидаттары. Емдей мақсаттары. Дәрі-дәрмек терапиясы. Қолданылатын препараттардың негізгі кластары. Созылмалы жүрек кемістігін диагностикалау және емдеу жөніндегі өзекті халықаралық ұсынымдар.</w:t>
      </w:r>
    </w:p>
    <w:p w:rsidR="0031151A" w:rsidRDefault="00CF7DF6" w:rsidP="007A1230">
      <w:pPr>
        <w:spacing w:after="0"/>
        <w:jc w:val="both"/>
        <w:rPr>
          <w:rFonts w:ascii="Times New Roman" w:eastAsia="TimesNewRoman" w:hAnsi="Times New Roman" w:cs="Times New Roman"/>
          <w:sz w:val="24"/>
          <w:szCs w:val="24"/>
          <w:lang w:val="kk-KZ" w:eastAsia="zh-CN"/>
        </w:rPr>
      </w:pPr>
      <w:r>
        <w:rPr>
          <w:rFonts w:eastAsia="Calibri"/>
          <w:sz w:val="24"/>
          <w:szCs w:val="24"/>
          <w:lang w:val="kk-KZ"/>
        </w:rPr>
        <w:t>26</w:t>
      </w:r>
      <w:r w:rsidR="0031151A" w:rsidRPr="0031151A">
        <w:rPr>
          <w:rFonts w:eastAsia="Calibri"/>
          <w:sz w:val="24"/>
          <w:szCs w:val="24"/>
          <w:lang w:val="kk-KZ"/>
        </w:rPr>
        <w:t>.</w:t>
      </w:r>
      <w:r w:rsidR="00951C55" w:rsidRPr="0031151A">
        <w:rPr>
          <w:rFonts w:ascii="Times New Roman" w:eastAsia="Calibri" w:hAnsi="Times New Roman" w:cs="Times New Roman"/>
          <w:sz w:val="24"/>
          <w:szCs w:val="24"/>
          <w:lang w:val="kk-KZ"/>
        </w:rPr>
        <w:t xml:space="preserve">Миокардтың зақымдалу маркерлары: кардиоспецификалық ферменттері және </w:t>
      </w:r>
      <w:r w:rsidR="0031151A" w:rsidRPr="0031151A">
        <w:rPr>
          <w:rFonts w:ascii="Times New Roman" w:eastAsia="Calibri" w:hAnsi="Times New Roman" w:cs="Times New Roman"/>
          <w:sz w:val="24"/>
          <w:szCs w:val="24"/>
          <w:lang w:val="kk-KZ"/>
        </w:rPr>
        <w:t>нәруыздар.</w:t>
      </w:r>
    </w:p>
    <w:p w:rsidR="0031151A" w:rsidRPr="0031151A" w:rsidRDefault="00CF7DF6" w:rsidP="002E6F3C">
      <w:pPr>
        <w:spacing w:after="0"/>
        <w:jc w:val="both"/>
        <w:rPr>
          <w:rFonts w:ascii="Times New Roman" w:eastAsia="TimesNewRoman" w:hAnsi="Times New Roman" w:cs="Times New Roman"/>
          <w:sz w:val="24"/>
          <w:szCs w:val="24"/>
          <w:lang w:val="kk-KZ" w:eastAsia="zh-CN"/>
        </w:rPr>
      </w:pPr>
      <w:r>
        <w:rPr>
          <w:rFonts w:ascii="Times New Roman" w:hAnsi="Times New Roman" w:cs="Times New Roman"/>
          <w:sz w:val="24"/>
          <w:szCs w:val="24"/>
          <w:lang w:val="kk-KZ"/>
        </w:rPr>
        <w:t>27</w:t>
      </w:r>
      <w:r w:rsidR="007A1230">
        <w:rPr>
          <w:rFonts w:ascii="Times New Roman" w:hAnsi="Times New Roman" w:cs="Times New Roman"/>
          <w:sz w:val="24"/>
          <w:szCs w:val="24"/>
          <w:lang w:val="kk-KZ"/>
        </w:rPr>
        <w:t xml:space="preserve">. </w:t>
      </w:r>
      <w:r w:rsidR="0031151A" w:rsidRPr="0031151A">
        <w:rPr>
          <w:rFonts w:ascii="Times New Roman" w:hAnsi="Times New Roman" w:cs="Times New Roman"/>
          <w:sz w:val="24"/>
          <w:szCs w:val="24"/>
          <w:lang w:val="kk-KZ"/>
        </w:rPr>
        <w:t>Инотропты препараттар, классификациясы, әрекет ету механизмдері, көрсетімдері, қарсы көрсеткіштері, препараттардың жанама әсерлері.</w:t>
      </w:r>
    </w:p>
    <w:p w:rsidR="002E6F3C" w:rsidRPr="006D3973" w:rsidRDefault="00CF7DF6" w:rsidP="006D3973">
      <w:pPr>
        <w:autoSpaceDE w:val="0"/>
        <w:autoSpaceDN w:val="0"/>
        <w:adjustRightInd w:val="0"/>
        <w:spacing w:after="0"/>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28</w:t>
      </w:r>
      <w:r w:rsidR="002E6F3C">
        <w:rPr>
          <w:rFonts w:ascii="Times New Roman" w:eastAsia="Calibri" w:hAnsi="Times New Roman" w:cs="Times New Roman"/>
          <w:sz w:val="24"/>
          <w:szCs w:val="24"/>
          <w:lang w:val="kk-KZ"/>
        </w:rPr>
        <w:t xml:space="preserve">. </w:t>
      </w:r>
      <w:r w:rsidR="002E6F3C" w:rsidRPr="002E6F3C">
        <w:rPr>
          <w:rFonts w:ascii="Times New Roman" w:eastAsia="Calibri" w:hAnsi="Times New Roman" w:cs="Times New Roman"/>
          <w:sz w:val="24"/>
          <w:szCs w:val="24"/>
          <w:lang w:val="kk-KZ"/>
        </w:rPr>
        <w:t>Атеросклероз. Атерогенездің негізгі теориялары. Атерогенездің молекулярлық және жасушалық механизмдері. А</w:t>
      </w:r>
      <w:r w:rsidR="002E6F3C" w:rsidRPr="006D3973">
        <w:rPr>
          <w:rFonts w:ascii="Times New Roman" w:eastAsia="Calibri" w:hAnsi="Times New Roman" w:cs="Times New Roman"/>
          <w:sz w:val="24"/>
          <w:szCs w:val="24"/>
          <w:lang w:val="kk-KZ"/>
        </w:rPr>
        <w:t>терогенез</w:t>
      </w:r>
      <w:r w:rsidR="002E6F3C" w:rsidRPr="002E6F3C">
        <w:rPr>
          <w:rFonts w:ascii="Times New Roman" w:eastAsia="Calibri" w:hAnsi="Times New Roman" w:cs="Times New Roman"/>
          <w:sz w:val="24"/>
          <w:szCs w:val="24"/>
          <w:lang w:val="kk-KZ"/>
        </w:rPr>
        <w:t>дің м</w:t>
      </w:r>
      <w:r w:rsidR="002E6F3C" w:rsidRPr="006D3973">
        <w:rPr>
          <w:rFonts w:ascii="Times New Roman" w:eastAsia="Calibri" w:hAnsi="Times New Roman" w:cs="Times New Roman"/>
          <w:sz w:val="24"/>
          <w:szCs w:val="24"/>
          <w:lang w:val="kk-KZ"/>
        </w:rPr>
        <w:t>орфологи</w:t>
      </w:r>
      <w:r w:rsidR="002E6F3C" w:rsidRPr="002E6F3C">
        <w:rPr>
          <w:rFonts w:ascii="Times New Roman" w:eastAsia="Calibri" w:hAnsi="Times New Roman" w:cs="Times New Roman"/>
          <w:sz w:val="24"/>
          <w:szCs w:val="24"/>
          <w:lang w:val="kk-KZ"/>
        </w:rPr>
        <w:t>ялық көрінісі</w:t>
      </w:r>
      <w:r w:rsidR="002E6F3C" w:rsidRPr="006D3973">
        <w:rPr>
          <w:rFonts w:ascii="Times New Roman" w:eastAsia="Calibri" w:hAnsi="Times New Roman" w:cs="Times New Roman"/>
          <w:sz w:val="24"/>
          <w:szCs w:val="24"/>
          <w:lang w:val="kk-KZ"/>
        </w:rPr>
        <w:t>.</w:t>
      </w:r>
    </w:p>
    <w:p w:rsidR="006D3973" w:rsidRPr="006D3973" w:rsidRDefault="00CF7DF6" w:rsidP="00096702">
      <w:pPr>
        <w:spacing w:after="0" w:line="276" w:lineRule="auto"/>
        <w:jc w:val="both"/>
        <w:rPr>
          <w:rFonts w:ascii="Times New Roman" w:hAnsi="Times New Roman" w:cs="Times New Roman"/>
          <w:sz w:val="24"/>
          <w:szCs w:val="24"/>
          <w:lang w:val="kk-KZ" w:eastAsia="ru-RU"/>
        </w:rPr>
      </w:pPr>
      <w:r>
        <w:rPr>
          <w:rFonts w:ascii="Times New Roman" w:hAnsi="Times New Roman" w:cs="Times New Roman"/>
          <w:color w:val="000000"/>
          <w:sz w:val="24"/>
          <w:szCs w:val="24"/>
          <w:lang w:val="kk-KZ"/>
        </w:rPr>
        <w:t>29</w:t>
      </w:r>
      <w:r w:rsidR="006D3973">
        <w:rPr>
          <w:rFonts w:ascii="Times New Roman" w:hAnsi="Times New Roman" w:cs="Times New Roman"/>
          <w:color w:val="000000"/>
          <w:sz w:val="24"/>
          <w:szCs w:val="24"/>
          <w:lang w:val="kk-KZ"/>
        </w:rPr>
        <w:t xml:space="preserve">. </w:t>
      </w:r>
      <w:r w:rsidR="006D3973" w:rsidRPr="006D3973">
        <w:rPr>
          <w:rFonts w:ascii="Times New Roman" w:hAnsi="Times New Roman" w:cs="Times New Roman"/>
          <w:color w:val="000000"/>
          <w:sz w:val="24"/>
          <w:szCs w:val="24"/>
          <w:lang w:val="kk-KZ"/>
        </w:rPr>
        <w:t xml:space="preserve">Жүректің кемістігі </w:t>
      </w:r>
      <w:r w:rsidR="006D3973">
        <w:rPr>
          <w:rFonts w:ascii="Times New Roman" w:hAnsi="Times New Roman" w:cs="Times New Roman"/>
          <w:color w:val="000000"/>
          <w:sz w:val="24"/>
          <w:szCs w:val="24"/>
          <w:lang w:val="kk-KZ"/>
        </w:rPr>
        <w:t>- митрал</w:t>
      </w:r>
      <w:r w:rsidR="006D3973" w:rsidRPr="006D3973">
        <w:rPr>
          <w:rFonts w:ascii="Times New Roman" w:hAnsi="Times New Roman" w:cs="Times New Roman"/>
          <w:color w:val="000000"/>
          <w:sz w:val="24"/>
          <w:szCs w:val="24"/>
          <w:lang w:val="kk-KZ"/>
        </w:rPr>
        <w:t xml:space="preserve"> қақпақшасының кемістігі және стенозы. </w:t>
      </w:r>
      <w:r w:rsidR="006D3973" w:rsidRPr="006D3973">
        <w:rPr>
          <w:rFonts w:ascii="Times New Roman" w:hAnsi="Times New Roman" w:cs="Times New Roman"/>
          <w:color w:val="000000"/>
          <w:sz w:val="24"/>
          <w:szCs w:val="24"/>
        </w:rPr>
        <w:t>Этиология</w:t>
      </w:r>
      <w:r w:rsidR="006D3973" w:rsidRPr="006D3973">
        <w:rPr>
          <w:rFonts w:ascii="Times New Roman" w:hAnsi="Times New Roman" w:cs="Times New Roman"/>
          <w:color w:val="000000"/>
          <w:sz w:val="24"/>
          <w:szCs w:val="24"/>
          <w:lang w:val="kk-KZ"/>
        </w:rPr>
        <w:t>сы</w:t>
      </w:r>
      <w:r w:rsidR="006D3973" w:rsidRPr="006D3973">
        <w:rPr>
          <w:rFonts w:ascii="Times New Roman" w:hAnsi="Times New Roman" w:cs="Times New Roman"/>
          <w:color w:val="000000"/>
          <w:sz w:val="24"/>
          <w:szCs w:val="24"/>
        </w:rPr>
        <w:t xml:space="preserve">. </w:t>
      </w:r>
      <w:r w:rsidR="006D3973" w:rsidRPr="006D3973">
        <w:rPr>
          <w:rFonts w:ascii="Times New Roman" w:hAnsi="Times New Roman" w:cs="Times New Roman"/>
          <w:color w:val="000000"/>
          <w:sz w:val="24"/>
          <w:szCs w:val="24"/>
          <w:lang w:val="kk-KZ"/>
        </w:rPr>
        <w:t>Қанайналымның к</w:t>
      </w:r>
      <w:proofErr w:type="spellStart"/>
      <w:r w:rsidR="006D3973" w:rsidRPr="006D3973">
        <w:rPr>
          <w:rFonts w:ascii="Times New Roman" w:hAnsi="Times New Roman" w:cs="Times New Roman"/>
          <w:color w:val="000000"/>
          <w:sz w:val="24"/>
          <w:szCs w:val="24"/>
        </w:rPr>
        <w:t>омпенсаци</w:t>
      </w:r>
      <w:proofErr w:type="spellEnd"/>
      <w:r w:rsidR="006D3973" w:rsidRPr="006D3973">
        <w:rPr>
          <w:rFonts w:ascii="Times New Roman" w:hAnsi="Times New Roman" w:cs="Times New Roman"/>
          <w:color w:val="000000"/>
          <w:sz w:val="24"/>
          <w:szCs w:val="24"/>
          <w:lang w:val="kk-KZ"/>
        </w:rPr>
        <w:t xml:space="preserve">я және </w:t>
      </w:r>
      <w:proofErr w:type="spellStart"/>
      <w:r w:rsidR="006D3973" w:rsidRPr="006D3973">
        <w:rPr>
          <w:rFonts w:ascii="Times New Roman" w:hAnsi="Times New Roman" w:cs="Times New Roman"/>
          <w:color w:val="000000"/>
          <w:sz w:val="24"/>
          <w:szCs w:val="24"/>
        </w:rPr>
        <w:t>декомпенсаци</w:t>
      </w:r>
      <w:proofErr w:type="spellEnd"/>
      <w:r w:rsidR="006D3973" w:rsidRPr="006D3973">
        <w:rPr>
          <w:rFonts w:ascii="Times New Roman" w:hAnsi="Times New Roman" w:cs="Times New Roman"/>
          <w:color w:val="000000"/>
          <w:sz w:val="24"/>
          <w:szCs w:val="24"/>
          <w:lang w:val="kk-KZ"/>
        </w:rPr>
        <w:t>я механизмдері</w:t>
      </w:r>
      <w:r w:rsidR="006D3973" w:rsidRPr="006D3973">
        <w:rPr>
          <w:rFonts w:ascii="Times New Roman" w:hAnsi="Times New Roman" w:cs="Times New Roman"/>
          <w:color w:val="000000"/>
          <w:sz w:val="24"/>
          <w:szCs w:val="24"/>
        </w:rPr>
        <w:t>. Клиника</w:t>
      </w:r>
      <w:r w:rsidR="006D3973" w:rsidRPr="006D3973">
        <w:rPr>
          <w:rFonts w:ascii="Times New Roman" w:hAnsi="Times New Roman" w:cs="Times New Roman"/>
          <w:color w:val="000000"/>
          <w:sz w:val="24"/>
          <w:szCs w:val="24"/>
          <w:lang w:val="kk-KZ"/>
        </w:rPr>
        <w:t>сы</w:t>
      </w:r>
      <w:r w:rsidR="006D3973" w:rsidRPr="006D3973">
        <w:rPr>
          <w:rFonts w:ascii="Times New Roman" w:hAnsi="Times New Roman" w:cs="Times New Roman"/>
          <w:color w:val="000000"/>
          <w:sz w:val="24"/>
          <w:szCs w:val="24"/>
        </w:rPr>
        <w:t xml:space="preserve"> диагностика</w:t>
      </w:r>
      <w:r w:rsidR="006D3973" w:rsidRPr="006D3973">
        <w:rPr>
          <w:rFonts w:ascii="Times New Roman" w:hAnsi="Times New Roman" w:cs="Times New Roman"/>
          <w:color w:val="000000"/>
          <w:sz w:val="24"/>
          <w:szCs w:val="24"/>
          <w:lang w:val="kk-KZ"/>
        </w:rPr>
        <w:t>сы</w:t>
      </w:r>
      <w:r w:rsidR="006D3973" w:rsidRPr="006D3973">
        <w:rPr>
          <w:rFonts w:ascii="Times New Roman" w:hAnsi="Times New Roman" w:cs="Times New Roman"/>
          <w:color w:val="000000"/>
          <w:sz w:val="24"/>
          <w:szCs w:val="24"/>
        </w:rPr>
        <w:t xml:space="preserve">, </w:t>
      </w:r>
      <w:r w:rsidR="006D3973" w:rsidRPr="006D3973">
        <w:rPr>
          <w:rFonts w:ascii="Times New Roman" w:hAnsi="Times New Roman" w:cs="Times New Roman"/>
          <w:color w:val="000000"/>
          <w:sz w:val="24"/>
          <w:szCs w:val="24"/>
          <w:lang w:val="kk-KZ"/>
        </w:rPr>
        <w:t>емі</w:t>
      </w:r>
      <w:r w:rsidR="006D3973" w:rsidRPr="006D3973">
        <w:rPr>
          <w:rFonts w:ascii="Times New Roman" w:hAnsi="Times New Roman" w:cs="Times New Roman"/>
          <w:color w:val="000000"/>
          <w:sz w:val="24"/>
          <w:szCs w:val="24"/>
        </w:rPr>
        <w:t>.</w:t>
      </w:r>
      <w:r w:rsidR="006D3973" w:rsidRPr="006D3973">
        <w:rPr>
          <w:rFonts w:ascii="Times New Roman" w:hAnsi="Times New Roman" w:cs="Times New Roman"/>
          <w:color w:val="000000"/>
          <w:sz w:val="24"/>
          <w:szCs w:val="24"/>
          <w:lang w:val="kk-KZ"/>
        </w:rPr>
        <w:t xml:space="preserve"> Болжам</w:t>
      </w:r>
      <w:r w:rsidR="006D3973" w:rsidRPr="006D3973">
        <w:rPr>
          <w:rFonts w:ascii="Times New Roman" w:hAnsi="Times New Roman" w:cs="Times New Roman"/>
          <w:color w:val="000000"/>
          <w:sz w:val="24"/>
          <w:szCs w:val="24"/>
        </w:rPr>
        <w:t>.</w:t>
      </w:r>
    </w:p>
    <w:p w:rsidR="00C311A9" w:rsidRDefault="00CF7DF6" w:rsidP="00C311A9">
      <w:pPr>
        <w:spacing w:after="0"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30</w:t>
      </w:r>
      <w:r w:rsidR="00096702">
        <w:rPr>
          <w:rFonts w:ascii="Times New Roman" w:hAnsi="Times New Roman" w:cs="Times New Roman"/>
          <w:sz w:val="24"/>
          <w:szCs w:val="24"/>
          <w:lang w:val="kk-KZ"/>
        </w:rPr>
        <w:t xml:space="preserve">. </w:t>
      </w:r>
      <w:r w:rsidR="00E16229" w:rsidRPr="00096702">
        <w:rPr>
          <w:rFonts w:ascii="Times New Roman" w:hAnsi="Times New Roman" w:cs="Times New Roman"/>
          <w:sz w:val="24"/>
          <w:szCs w:val="24"/>
          <w:lang w:val="kk-KZ"/>
        </w:rPr>
        <w:t>МИ асқынуы. Диагностикалық критерийлері және емдеу тактикасы (ырғақ бұзылуы мен жүрек өткізгіштігінің өмірге қауіпті бұзылуында, жүректің үзілуінде, қарынша аралық далдада, перикардитте, сол жақ қарынша аневризмасында, тромбоэмболикалық асқынуларда, Дресслер синдромында, ерте инфарктан кейінгі стенокардияда).</w:t>
      </w:r>
    </w:p>
    <w:p w:rsidR="005A38B5" w:rsidRDefault="00CF7DF6" w:rsidP="005A38B5">
      <w:pPr>
        <w:spacing w:after="200"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31</w:t>
      </w:r>
      <w:r w:rsidR="00C311A9">
        <w:rPr>
          <w:rFonts w:ascii="Times New Roman" w:hAnsi="Times New Roman" w:cs="Times New Roman"/>
          <w:sz w:val="24"/>
          <w:szCs w:val="24"/>
          <w:lang w:val="kk-KZ"/>
        </w:rPr>
        <w:t>.</w:t>
      </w:r>
      <w:r w:rsidR="00C311A9" w:rsidRPr="00663026">
        <w:rPr>
          <w:rFonts w:ascii="Times New Roman" w:hAnsi="Times New Roman" w:cs="Times New Roman"/>
          <w:sz w:val="24"/>
          <w:szCs w:val="24"/>
          <w:lang w:val="kk-KZ"/>
        </w:rPr>
        <w:t>Инфекци</w:t>
      </w:r>
      <w:r w:rsidR="00C311A9" w:rsidRPr="00C311A9">
        <w:rPr>
          <w:rFonts w:ascii="Times New Roman" w:hAnsi="Times New Roman" w:cs="Times New Roman"/>
          <w:sz w:val="24"/>
          <w:szCs w:val="24"/>
          <w:lang w:val="kk-KZ"/>
        </w:rPr>
        <w:t>ялық</w:t>
      </w:r>
      <w:r w:rsidR="00C311A9" w:rsidRPr="00663026">
        <w:rPr>
          <w:rFonts w:ascii="Times New Roman" w:hAnsi="Times New Roman" w:cs="Times New Roman"/>
          <w:sz w:val="24"/>
          <w:szCs w:val="24"/>
          <w:lang w:val="kk-KZ"/>
        </w:rPr>
        <w:t xml:space="preserve"> эндокардит</w:t>
      </w:r>
      <w:r w:rsidR="00663026" w:rsidRPr="00663026">
        <w:rPr>
          <w:rFonts w:ascii="Times New Roman" w:hAnsi="Times New Roman" w:cs="Times New Roman"/>
          <w:sz w:val="24"/>
          <w:szCs w:val="24"/>
          <w:lang w:val="kk-KZ"/>
        </w:rPr>
        <w:t>.</w:t>
      </w:r>
      <w:r w:rsidR="00C311A9" w:rsidRPr="00663026">
        <w:rPr>
          <w:rFonts w:ascii="Times New Roman" w:hAnsi="Times New Roman" w:cs="Times New Roman"/>
          <w:sz w:val="24"/>
          <w:szCs w:val="24"/>
          <w:lang w:val="kk-KZ"/>
        </w:rPr>
        <w:t xml:space="preserve"> Эпидемиология</w:t>
      </w:r>
      <w:r w:rsidR="00C311A9" w:rsidRPr="00C311A9">
        <w:rPr>
          <w:rFonts w:ascii="Times New Roman" w:hAnsi="Times New Roman" w:cs="Times New Roman"/>
          <w:sz w:val="24"/>
          <w:szCs w:val="24"/>
          <w:lang w:val="kk-KZ"/>
        </w:rPr>
        <w:t>сы</w:t>
      </w:r>
      <w:r w:rsidR="00C311A9" w:rsidRPr="00663026">
        <w:rPr>
          <w:rFonts w:ascii="Times New Roman" w:hAnsi="Times New Roman" w:cs="Times New Roman"/>
          <w:sz w:val="24"/>
          <w:szCs w:val="24"/>
          <w:lang w:val="kk-KZ"/>
        </w:rPr>
        <w:t>, этиология</w:t>
      </w:r>
      <w:r w:rsidR="00C311A9" w:rsidRPr="00C311A9">
        <w:rPr>
          <w:rFonts w:ascii="Times New Roman" w:hAnsi="Times New Roman" w:cs="Times New Roman"/>
          <w:sz w:val="24"/>
          <w:szCs w:val="24"/>
          <w:lang w:val="kk-KZ"/>
        </w:rPr>
        <w:t>сы</w:t>
      </w:r>
      <w:r w:rsidR="00C311A9" w:rsidRPr="00663026">
        <w:rPr>
          <w:rFonts w:ascii="Times New Roman" w:hAnsi="Times New Roman" w:cs="Times New Roman"/>
          <w:sz w:val="24"/>
          <w:szCs w:val="24"/>
          <w:lang w:val="kk-KZ"/>
        </w:rPr>
        <w:t>, патогенез</w:t>
      </w:r>
      <w:r w:rsidR="00C311A9" w:rsidRPr="00C311A9">
        <w:rPr>
          <w:rFonts w:ascii="Times New Roman" w:hAnsi="Times New Roman" w:cs="Times New Roman"/>
          <w:sz w:val="24"/>
          <w:szCs w:val="24"/>
          <w:lang w:val="kk-KZ"/>
        </w:rPr>
        <w:t>і</w:t>
      </w:r>
      <w:r w:rsidR="00C311A9" w:rsidRPr="00663026">
        <w:rPr>
          <w:rFonts w:ascii="Times New Roman" w:hAnsi="Times New Roman" w:cs="Times New Roman"/>
          <w:sz w:val="24"/>
          <w:szCs w:val="24"/>
          <w:lang w:val="kk-KZ"/>
        </w:rPr>
        <w:t>, классификация</w:t>
      </w:r>
      <w:r w:rsidR="00C311A9" w:rsidRPr="00C311A9">
        <w:rPr>
          <w:rFonts w:ascii="Times New Roman" w:hAnsi="Times New Roman" w:cs="Times New Roman"/>
          <w:sz w:val="24"/>
          <w:szCs w:val="24"/>
          <w:lang w:val="kk-KZ"/>
        </w:rPr>
        <w:t>сы</w:t>
      </w:r>
      <w:r w:rsidR="00C311A9" w:rsidRPr="00663026">
        <w:rPr>
          <w:rFonts w:ascii="Times New Roman" w:hAnsi="Times New Roman" w:cs="Times New Roman"/>
          <w:sz w:val="24"/>
          <w:szCs w:val="24"/>
          <w:lang w:val="kk-KZ"/>
        </w:rPr>
        <w:t>, клини</w:t>
      </w:r>
      <w:r w:rsidR="00C311A9" w:rsidRPr="00C311A9">
        <w:rPr>
          <w:rFonts w:ascii="Times New Roman" w:hAnsi="Times New Roman" w:cs="Times New Roman"/>
          <w:sz w:val="24"/>
          <w:szCs w:val="24"/>
          <w:lang w:val="kk-KZ"/>
        </w:rPr>
        <w:t>калық көрінісі</w:t>
      </w:r>
      <w:r w:rsidR="00C311A9" w:rsidRPr="00663026">
        <w:rPr>
          <w:rFonts w:ascii="Times New Roman" w:hAnsi="Times New Roman" w:cs="Times New Roman"/>
          <w:sz w:val="24"/>
          <w:szCs w:val="24"/>
          <w:lang w:val="kk-KZ"/>
        </w:rPr>
        <w:t xml:space="preserve">. </w:t>
      </w:r>
      <w:r w:rsidR="00C311A9" w:rsidRPr="00C311A9">
        <w:rPr>
          <w:rFonts w:ascii="Times New Roman" w:hAnsi="Times New Roman" w:cs="Times New Roman"/>
          <w:sz w:val="24"/>
          <w:szCs w:val="24"/>
          <w:lang w:val="kk-KZ"/>
        </w:rPr>
        <w:t xml:space="preserve">Жіті және созылмалы </w:t>
      </w:r>
      <w:r w:rsidR="00C311A9" w:rsidRPr="00663026">
        <w:rPr>
          <w:rFonts w:ascii="Times New Roman" w:hAnsi="Times New Roman" w:cs="Times New Roman"/>
          <w:sz w:val="24"/>
          <w:szCs w:val="24"/>
          <w:lang w:val="kk-KZ"/>
        </w:rPr>
        <w:t>эндокар</w:t>
      </w:r>
      <w:r w:rsidR="00C311A9" w:rsidRPr="00663026">
        <w:rPr>
          <w:rFonts w:ascii="Times New Roman" w:hAnsi="Times New Roman" w:cs="Times New Roman"/>
          <w:sz w:val="24"/>
          <w:szCs w:val="24"/>
          <w:lang w:val="kk-KZ"/>
        </w:rPr>
        <w:softHyphen/>
        <w:t>дит</w:t>
      </w:r>
      <w:r w:rsidR="00C311A9" w:rsidRPr="00C311A9">
        <w:rPr>
          <w:rFonts w:ascii="Times New Roman" w:hAnsi="Times New Roman" w:cs="Times New Roman"/>
          <w:sz w:val="24"/>
          <w:szCs w:val="24"/>
          <w:lang w:val="kk-KZ"/>
        </w:rPr>
        <w:t>тің ерекшеліктері</w:t>
      </w:r>
      <w:r w:rsidR="00C311A9" w:rsidRPr="00663026">
        <w:rPr>
          <w:rFonts w:ascii="Times New Roman" w:hAnsi="Times New Roman" w:cs="Times New Roman"/>
          <w:sz w:val="24"/>
          <w:szCs w:val="24"/>
          <w:lang w:val="kk-KZ"/>
        </w:rPr>
        <w:t xml:space="preserve">. </w:t>
      </w:r>
      <w:r w:rsidR="00C311A9" w:rsidRPr="00C311A9">
        <w:rPr>
          <w:rFonts w:ascii="Times New Roman" w:hAnsi="Times New Roman" w:cs="Times New Roman"/>
          <w:sz w:val="24"/>
          <w:szCs w:val="24"/>
          <w:lang w:val="kk-KZ"/>
        </w:rPr>
        <w:t>Зертханалық мәліметтер</w:t>
      </w:r>
      <w:r w:rsidR="00C311A9" w:rsidRPr="00663026">
        <w:rPr>
          <w:rFonts w:ascii="Times New Roman" w:hAnsi="Times New Roman" w:cs="Times New Roman"/>
          <w:sz w:val="24"/>
          <w:szCs w:val="24"/>
          <w:lang w:val="kk-KZ"/>
        </w:rPr>
        <w:t>.</w:t>
      </w:r>
      <w:r w:rsidR="00C311A9" w:rsidRPr="00C311A9">
        <w:rPr>
          <w:rFonts w:ascii="Times New Roman" w:hAnsi="Times New Roman" w:cs="Times New Roman"/>
          <w:sz w:val="24"/>
          <w:szCs w:val="24"/>
          <w:lang w:val="kk-KZ"/>
        </w:rPr>
        <w:t xml:space="preserve"> Аурудың клиникалық "маскасы". Ағымы және нәтижесі. Емі: антибиотикті таңдау, терапияның ұзақтығы, хирургиялық емге көрсетімдері. Айығу критерийлері. Асқынудың алдын алу. Болжам. Инфекциялық эндокардиттің алдын алу, диагностикалау және емдеуі жөніндегі өзекті халықаралық ұсынымдар.</w:t>
      </w:r>
      <w:bookmarkStart w:id="0" w:name="_GoBack"/>
      <w:bookmarkEnd w:id="0"/>
    </w:p>
    <w:p w:rsidR="005A38B5" w:rsidRPr="005A38B5" w:rsidRDefault="00CF7DF6" w:rsidP="00AC7DDF">
      <w:pPr>
        <w:spacing w:after="0"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32.</w:t>
      </w:r>
      <w:r w:rsidR="005A38B5" w:rsidRPr="005A38B5">
        <w:rPr>
          <w:rFonts w:ascii="Times New Roman" w:hAnsi="Times New Roman" w:cs="Times New Roman"/>
          <w:sz w:val="24"/>
          <w:szCs w:val="24"/>
          <w:lang w:val="kk-KZ"/>
        </w:rPr>
        <w:t>Гиполипидемиялық препараттар, классификациясы, әрекет ету механизмдері, көрсетімдері, қарсы көрсеткіштері, препараттардың жанама әсерлері.</w:t>
      </w:r>
    </w:p>
    <w:p w:rsidR="00AC7DDF" w:rsidRPr="00FE78C5" w:rsidRDefault="00AC7DDF" w:rsidP="00AC7DD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33. </w:t>
      </w:r>
      <w:r w:rsidRPr="00FE78C5">
        <w:rPr>
          <w:rFonts w:ascii="Times New Roman" w:hAnsi="Times New Roman" w:cs="Times New Roman"/>
          <w:sz w:val="24"/>
          <w:szCs w:val="24"/>
          <w:lang w:val="kk-KZ"/>
        </w:rPr>
        <w:t>Жүрек ырғағы және өткізгіштігінің бұзылыстарын, миокард инфаргі, жүрекшелер мен қарыншалардың миокард гипертрофиясын ЭКГ-диагностикалау.</w:t>
      </w:r>
    </w:p>
    <w:p w:rsidR="006D3973" w:rsidRPr="005A38B5" w:rsidRDefault="006D3973" w:rsidP="00096702">
      <w:pPr>
        <w:spacing w:after="0"/>
        <w:jc w:val="both"/>
        <w:rPr>
          <w:rFonts w:ascii="Times New Roman" w:hAnsi="Times New Roman" w:cs="Times New Roman"/>
          <w:sz w:val="24"/>
          <w:szCs w:val="24"/>
          <w:lang w:val="kk-KZ" w:eastAsia="ru-RU"/>
        </w:rPr>
      </w:pPr>
    </w:p>
    <w:p w:rsidR="002E6F3C" w:rsidRPr="00C311A9" w:rsidRDefault="002E6F3C" w:rsidP="00096702">
      <w:pPr>
        <w:autoSpaceDE w:val="0"/>
        <w:autoSpaceDN w:val="0"/>
        <w:adjustRightInd w:val="0"/>
        <w:spacing w:after="0" w:line="240" w:lineRule="auto"/>
        <w:ind w:left="720"/>
        <w:jc w:val="both"/>
        <w:rPr>
          <w:rFonts w:ascii="Times New Roman" w:eastAsia="Times New Roman" w:hAnsi="Times New Roman" w:cs="Times New Roman"/>
          <w:b/>
          <w:color w:val="000000"/>
          <w:sz w:val="24"/>
          <w:szCs w:val="24"/>
          <w:lang w:val="kk-KZ" w:eastAsia="zh-CN"/>
        </w:rPr>
      </w:pPr>
    </w:p>
    <w:p w:rsidR="0031151A" w:rsidRPr="00C311A9" w:rsidRDefault="0031151A" w:rsidP="0031151A">
      <w:pPr>
        <w:spacing w:after="0"/>
        <w:rPr>
          <w:rFonts w:ascii="Times New Roman" w:hAnsi="Times New Roman" w:cs="Times New Roman"/>
          <w:sz w:val="24"/>
          <w:szCs w:val="24"/>
          <w:lang w:val="kk-KZ" w:eastAsia="ru-RU"/>
        </w:rPr>
      </w:pPr>
    </w:p>
    <w:sectPr w:rsidR="0031151A" w:rsidRPr="00C31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12872"/>
    <w:multiLevelType w:val="hybridMultilevel"/>
    <w:tmpl w:val="1A26A64E"/>
    <w:lvl w:ilvl="0" w:tplc="48648DD0">
      <w:start w:val="1"/>
      <w:numFmt w:val="decimal"/>
      <w:lvlText w:val="%1."/>
      <w:lvlJc w:val="left"/>
      <w:pPr>
        <w:ind w:left="720"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AD1224D"/>
    <w:multiLevelType w:val="hybridMultilevel"/>
    <w:tmpl w:val="B3429560"/>
    <w:lvl w:ilvl="0" w:tplc="0419000F">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795F67"/>
    <w:multiLevelType w:val="hybridMultilevel"/>
    <w:tmpl w:val="3C08667E"/>
    <w:lvl w:ilvl="0" w:tplc="ABE4E1FC">
      <w:start w:val="9"/>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813C20"/>
    <w:multiLevelType w:val="hybridMultilevel"/>
    <w:tmpl w:val="FC18B9A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EA2A89"/>
    <w:multiLevelType w:val="hybridMultilevel"/>
    <w:tmpl w:val="1A26A64E"/>
    <w:lvl w:ilvl="0" w:tplc="48648DD0">
      <w:start w:val="1"/>
      <w:numFmt w:val="decimal"/>
      <w:lvlText w:val="%1."/>
      <w:lvlJc w:val="left"/>
      <w:pPr>
        <w:ind w:left="720" w:hanging="360"/>
      </w:pPr>
      <w:rPr>
        <w:rFonts w:cs="Times New Roman"/>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77153B7"/>
    <w:multiLevelType w:val="hybridMultilevel"/>
    <w:tmpl w:val="1A26A64E"/>
    <w:lvl w:ilvl="0" w:tplc="48648DD0">
      <w:start w:val="1"/>
      <w:numFmt w:val="decimal"/>
      <w:lvlText w:val="%1."/>
      <w:lvlJc w:val="left"/>
      <w:pPr>
        <w:ind w:left="720" w:hanging="360"/>
      </w:pPr>
      <w:rPr>
        <w:rFonts w:cs="Times New Roman"/>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F6"/>
    <w:rsid w:val="00001B17"/>
    <w:rsid w:val="00096702"/>
    <w:rsid w:val="000D10BA"/>
    <w:rsid w:val="000D7B3A"/>
    <w:rsid w:val="00143019"/>
    <w:rsid w:val="001653C0"/>
    <w:rsid w:val="00184EC8"/>
    <w:rsid w:val="001A4FC6"/>
    <w:rsid w:val="001B5AC9"/>
    <w:rsid w:val="001B75C7"/>
    <w:rsid w:val="00275868"/>
    <w:rsid w:val="00290CF8"/>
    <w:rsid w:val="002E1CE8"/>
    <w:rsid w:val="002E43C7"/>
    <w:rsid w:val="002E6F3C"/>
    <w:rsid w:val="0031151A"/>
    <w:rsid w:val="004D6070"/>
    <w:rsid w:val="005469A0"/>
    <w:rsid w:val="00546C9F"/>
    <w:rsid w:val="00586261"/>
    <w:rsid w:val="005A38B5"/>
    <w:rsid w:val="005C6E59"/>
    <w:rsid w:val="00657218"/>
    <w:rsid w:val="00663026"/>
    <w:rsid w:val="006845CC"/>
    <w:rsid w:val="006D3973"/>
    <w:rsid w:val="00721C00"/>
    <w:rsid w:val="00753F85"/>
    <w:rsid w:val="007655C6"/>
    <w:rsid w:val="007731A1"/>
    <w:rsid w:val="007A1230"/>
    <w:rsid w:val="007F4225"/>
    <w:rsid w:val="00801D92"/>
    <w:rsid w:val="00805D05"/>
    <w:rsid w:val="00856B91"/>
    <w:rsid w:val="008718BC"/>
    <w:rsid w:val="00883F29"/>
    <w:rsid w:val="0088447A"/>
    <w:rsid w:val="00951C55"/>
    <w:rsid w:val="009D02B8"/>
    <w:rsid w:val="00A404F6"/>
    <w:rsid w:val="00A43D22"/>
    <w:rsid w:val="00A555E6"/>
    <w:rsid w:val="00AC7DDF"/>
    <w:rsid w:val="00B03054"/>
    <w:rsid w:val="00B819C2"/>
    <w:rsid w:val="00BC15EF"/>
    <w:rsid w:val="00BF71F1"/>
    <w:rsid w:val="00C1602B"/>
    <w:rsid w:val="00C311A9"/>
    <w:rsid w:val="00C32683"/>
    <w:rsid w:val="00C873BA"/>
    <w:rsid w:val="00CF0818"/>
    <w:rsid w:val="00CF7DF6"/>
    <w:rsid w:val="00D37525"/>
    <w:rsid w:val="00D43C89"/>
    <w:rsid w:val="00D51A14"/>
    <w:rsid w:val="00DA0141"/>
    <w:rsid w:val="00DC6FA4"/>
    <w:rsid w:val="00E16229"/>
    <w:rsid w:val="00E52860"/>
    <w:rsid w:val="00ED00AD"/>
    <w:rsid w:val="00F82FA4"/>
    <w:rsid w:val="00FB1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673B7-36DF-4A24-989C-CEF8F77B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0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404F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753F85"/>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76326">
      <w:bodyDiv w:val="1"/>
      <w:marLeft w:val="0"/>
      <w:marRight w:val="0"/>
      <w:marTop w:val="0"/>
      <w:marBottom w:val="0"/>
      <w:divBdr>
        <w:top w:val="none" w:sz="0" w:space="0" w:color="auto"/>
        <w:left w:val="none" w:sz="0" w:space="0" w:color="auto"/>
        <w:bottom w:val="none" w:sz="0" w:space="0" w:color="auto"/>
        <w:right w:val="none" w:sz="0" w:space="0" w:color="auto"/>
      </w:divBdr>
    </w:div>
    <w:div w:id="184192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1864</Words>
  <Characters>10627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User_KM</dc:creator>
  <cp:keywords/>
  <dc:description/>
  <cp:lastModifiedBy>User_KM</cp:lastModifiedBy>
  <cp:revision>59</cp:revision>
  <dcterms:created xsi:type="dcterms:W3CDTF">2022-07-26T10:33:00Z</dcterms:created>
  <dcterms:modified xsi:type="dcterms:W3CDTF">2022-07-27T03:55:00Z</dcterms:modified>
</cp:coreProperties>
</file>